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BF52" w14:textId="6C6F7707" w:rsidR="00E47221" w:rsidRPr="00EB2CB3" w:rsidRDefault="00E47221" w:rsidP="00E47221">
      <w:pPr>
        <w:shd w:val="clear" w:color="auto" w:fill="FFFFFF"/>
        <w:jc w:val="center"/>
        <w:rPr>
          <w:sz w:val="28"/>
          <w:szCs w:val="28"/>
        </w:rPr>
      </w:pPr>
      <w:r w:rsidRPr="00EB2CB3">
        <w:rPr>
          <w:color w:val="000000"/>
          <w:spacing w:val="4"/>
          <w:sz w:val="28"/>
          <w:szCs w:val="28"/>
        </w:rPr>
        <w:t xml:space="preserve">Совет сельского поселения Нижнебалтачевский сельсовет </w:t>
      </w:r>
      <w:r w:rsidRPr="00EB2CB3">
        <w:rPr>
          <w:color w:val="000000"/>
          <w:spacing w:val="1"/>
          <w:sz w:val="28"/>
          <w:szCs w:val="28"/>
        </w:rPr>
        <w:t>муниципального района Татышлинский район Республики Башкортостан</w:t>
      </w:r>
      <w:r w:rsidRPr="00EB2CB3">
        <w:rPr>
          <w:sz w:val="28"/>
          <w:szCs w:val="28"/>
        </w:rPr>
        <w:t xml:space="preserve">     </w:t>
      </w:r>
    </w:p>
    <w:p w14:paraId="6B17710C" w14:textId="77777777" w:rsidR="00E47221" w:rsidRPr="00EB2CB3" w:rsidRDefault="00E47221" w:rsidP="00E47221">
      <w:pPr>
        <w:pStyle w:val="1"/>
        <w:jc w:val="center"/>
        <w:rPr>
          <w:szCs w:val="28"/>
        </w:rPr>
      </w:pPr>
      <w:r w:rsidRPr="00EB2CB3">
        <w:rPr>
          <w:szCs w:val="28"/>
        </w:rPr>
        <w:t xml:space="preserve">     </w:t>
      </w:r>
    </w:p>
    <w:p w14:paraId="7D58DC68" w14:textId="77777777" w:rsidR="00E47221" w:rsidRPr="00EB2CB3" w:rsidRDefault="00E47221" w:rsidP="00E47221">
      <w:pPr>
        <w:pStyle w:val="1"/>
        <w:jc w:val="center"/>
        <w:rPr>
          <w:szCs w:val="28"/>
        </w:rPr>
      </w:pPr>
      <w:r w:rsidRPr="00EB2CB3">
        <w:rPr>
          <w:szCs w:val="28"/>
        </w:rPr>
        <w:t>РЕШЕНИЕ</w:t>
      </w:r>
    </w:p>
    <w:p w14:paraId="550C7625" w14:textId="77777777" w:rsidR="00E47221" w:rsidRPr="00EB2CB3" w:rsidRDefault="00E47221" w:rsidP="00E47221">
      <w:pPr>
        <w:rPr>
          <w:sz w:val="28"/>
          <w:szCs w:val="28"/>
        </w:rPr>
      </w:pPr>
    </w:p>
    <w:p w14:paraId="5A1D46BA" w14:textId="3770FAD0" w:rsidR="00E47221" w:rsidRPr="00EB2CB3" w:rsidRDefault="00E47221" w:rsidP="00E47221">
      <w:pPr>
        <w:rPr>
          <w:color w:val="000000"/>
          <w:spacing w:val="4"/>
          <w:sz w:val="28"/>
          <w:szCs w:val="28"/>
        </w:rPr>
      </w:pPr>
      <w:r w:rsidRPr="00EB2CB3">
        <w:rPr>
          <w:sz w:val="28"/>
          <w:szCs w:val="28"/>
        </w:rPr>
        <w:t xml:space="preserve">  от «16» июня 2020 года</w:t>
      </w:r>
      <w:r w:rsidRPr="00EB2CB3">
        <w:rPr>
          <w:color w:val="000000"/>
          <w:spacing w:val="4"/>
          <w:sz w:val="28"/>
          <w:szCs w:val="28"/>
        </w:rPr>
        <w:t xml:space="preserve">                                                                      </w:t>
      </w:r>
      <w:r w:rsidRPr="00EB2CB3">
        <w:rPr>
          <w:sz w:val="28"/>
          <w:szCs w:val="28"/>
        </w:rPr>
        <w:t>№1</w:t>
      </w:r>
      <w:r w:rsidR="00EB2CB3" w:rsidRPr="00EB2CB3">
        <w:rPr>
          <w:sz w:val="28"/>
          <w:szCs w:val="28"/>
        </w:rPr>
        <w:t>09</w:t>
      </w:r>
    </w:p>
    <w:p w14:paraId="302F2CE1" w14:textId="45513AD3" w:rsidR="00E47221" w:rsidRPr="00EB2CB3" w:rsidRDefault="00E47221" w:rsidP="00E47221">
      <w:pPr>
        <w:jc w:val="center"/>
        <w:rPr>
          <w:sz w:val="28"/>
          <w:szCs w:val="28"/>
        </w:rPr>
      </w:pPr>
    </w:p>
    <w:p w14:paraId="584A91AF" w14:textId="77777777" w:rsidR="00EB2CB3" w:rsidRPr="00EB2CB3" w:rsidRDefault="00EB2CB3" w:rsidP="00E47221">
      <w:pPr>
        <w:jc w:val="center"/>
        <w:rPr>
          <w:sz w:val="28"/>
          <w:szCs w:val="28"/>
        </w:rPr>
      </w:pPr>
    </w:p>
    <w:p w14:paraId="78461BA6" w14:textId="77777777" w:rsidR="00223028" w:rsidRPr="00EB2CB3" w:rsidRDefault="00223028" w:rsidP="00223028">
      <w:pPr>
        <w:jc w:val="center"/>
        <w:rPr>
          <w:sz w:val="28"/>
          <w:szCs w:val="28"/>
        </w:rPr>
      </w:pPr>
      <w:r w:rsidRPr="00EB2CB3">
        <w:rPr>
          <w:sz w:val="28"/>
          <w:szCs w:val="28"/>
        </w:rPr>
        <w:t>О порядке принятия решения о применении к депутату, выборному должностному лицу местного самоуправления мер ответственности</w:t>
      </w:r>
    </w:p>
    <w:p w14:paraId="349F9E0D" w14:textId="3FC3C908" w:rsidR="00223028" w:rsidRPr="00EB2CB3" w:rsidRDefault="00223028" w:rsidP="00223028">
      <w:pPr>
        <w:jc w:val="center"/>
        <w:rPr>
          <w:sz w:val="28"/>
          <w:szCs w:val="28"/>
        </w:rPr>
      </w:pPr>
    </w:p>
    <w:p w14:paraId="5504054E" w14:textId="77777777" w:rsidR="00EB2CB3" w:rsidRPr="00EB2CB3" w:rsidRDefault="00EB2CB3" w:rsidP="00223028">
      <w:pPr>
        <w:jc w:val="center"/>
        <w:rPr>
          <w:sz w:val="28"/>
          <w:szCs w:val="28"/>
        </w:rPr>
      </w:pPr>
    </w:p>
    <w:p w14:paraId="6A7F1E2E" w14:textId="77777777" w:rsidR="00223028" w:rsidRPr="00EB2CB3" w:rsidRDefault="00223028" w:rsidP="00223028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EB2CB3">
        <w:rPr>
          <w:sz w:val="28"/>
          <w:szCs w:val="28"/>
        </w:rPr>
        <w:t xml:space="preserve">В соответствии с Федеральным законом от 25 декабря 2008 года №273-ФЗ «О противодействии коррупции», федеральным законом от 06 октября 2003 года №131-ФЗ «Об общих принципах организации местного самоуправления в Российской Федерации». Законом Республики Башкортостан от 13 июля 2009 года №145-з «О противодействии коррупции в Республике Башкортостан», Законом Республики Башкортостан от 18 марта 2005 года №162 «О местном самоуправлении в Республике Башкортостан», Уставом сельского поселения Нижнебалтачевский сельсовет муниципального района Татышлинский район Республики Башкортостан,  Совет сельского поселения Нижнебалтачевский сельсовет муниципального района Татышлинский район Республики Башкортостан, </w:t>
      </w:r>
      <w:r w:rsidRPr="00EB2CB3">
        <w:rPr>
          <w:b/>
          <w:bCs/>
          <w:sz w:val="28"/>
          <w:szCs w:val="28"/>
        </w:rPr>
        <w:t>решил:</w:t>
      </w:r>
    </w:p>
    <w:p w14:paraId="29B5B32A" w14:textId="77777777" w:rsidR="00223028" w:rsidRPr="00EB2CB3" w:rsidRDefault="00223028" w:rsidP="00223028">
      <w:pPr>
        <w:pStyle w:val="a3"/>
        <w:ind w:firstLine="360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1. Утвердить порядок принятия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14:paraId="3AA70DAD" w14:textId="77777777" w:rsidR="00223028" w:rsidRPr="00EB2CB3" w:rsidRDefault="00223028" w:rsidP="00223028">
      <w:pPr>
        <w:pStyle w:val="a3"/>
        <w:ind w:firstLine="360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2. Настоящее решение разместить на официальном сайте администрации сельского поселения Нижнебалтачевский сельсовет муниципального района Татышлинский район Республики Башкортостан.</w:t>
      </w:r>
    </w:p>
    <w:p w14:paraId="35C48143" w14:textId="77777777" w:rsidR="00223028" w:rsidRPr="00EB2CB3" w:rsidRDefault="00223028" w:rsidP="00223028">
      <w:pPr>
        <w:pStyle w:val="a3"/>
        <w:ind w:firstLine="360"/>
        <w:jc w:val="both"/>
        <w:rPr>
          <w:bCs/>
          <w:i/>
          <w:sz w:val="28"/>
          <w:szCs w:val="28"/>
        </w:rPr>
      </w:pPr>
      <w:r w:rsidRPr="00EB2CB3">
        <w:rPr>
          <w:sz w:val="28"/>
          <w:szCs w:val="28"/>
        </w:rPr>
        <w:t xml:space="preserve"> 3. Контроль за исполнением настоящего решения возложить на </w:t>
      </w:r>
      <w:r w:rsidRPr="00EB2CB3">
        <w:rPr>
          <w:bCs/>
          <w:sz w:val="28"/>
          <w:szCs w:val="28"/>
        </w:rPr>
        <w:t>Комиссию Совета муниципального района Татышлинский район Республики Башкортостан по соблюдению Регламента Совета, статуса и этики депутата.</w:t>
      </w:r>
    </w:p>
    <w:p w14:paraId="4E9FB1E5" w14:textId="77777777" w:rsidR="00223028" w:rsidRPr="00EB2CB3" w:rsidRDefault="00223028" w:rsidP="00223028">
      <w:pPr>
        <w:pStyle w:val="2"/>
        <w:ind w:hanging="720"/>
        <w:rPr>
          <w:i/>
          <w:sz w:val="28"/>
          <w:szCs w:val="28"/>
        </w:rPr>
      </w:pPr>
    </w:p>
    <w:p w14:paraId="5F786DC3" w14:textId="77777777" w:rsidR="00223028" w:rsidRPr="00EB2CB3" w:rsidRDefault="00223028" w:rsidP="00223028">
      <w:pPr>
        <w:pStyle w:val="a3"/>
        <w:ind w:firstLine="360"/>
        <w:jc w:val="both"/>
        <w:rPr>
          <w:sz w:val="28"/>
          <w:szCs w:val="28"/>
        </w:rPr>
      </w:pPr>
    </w:p>
    <w:p w14:paraId="51B2892C" w14:textId="77777777" w:rsidR="00EB2CB3" w:rsidRPr="00EB2CB3" w:rsidRDefault="00EB2CB3" w:rsidP="00EB2CB3">
      <w:pPr>
        <w:shd w:val="clear" w:color="auto" w:fill="FFFFFF"/>
        <w:contextualSpacing/>
        <w:rPr>
          <w:i/>
          <w:sz w:val="28"/>
          <w:szCs w:val="28"/>
        </w:rPr>
      </w:pPr>
      <w:r w:rsidRPr="00EB2CB3">
        <w:rPr>
          <w:color w:val="000000"/>
          <w:spacing w:val="1"/>
          <w:sz w:val="28"/>
          <w:szCs w:val="28"/>
        </w:rPr>
        <w:t>Глава сельского поселения</w:t>
      </w:r>
      <w:r w:rsidRPr="00EB2CB3">
        <w:rPr>
          <w:color w:val="000000"/>
          <w:spacing w:val="-2"/>
          <w:sz w:val="28"/>
          <w:szCs w:val="28"/>
        </w:rPr>
        <w:t>:</w:t>
      </w:r>
      <w:r w:rsidRPr="00EB2CB3">
        <w:rPr>
          <w:color w:val="000000"/>
          <w:spacing w:val="-2"/>
          <w:sz w:val="28"/>
          <w:szCs w:val="28"/>
        </w:rPr>
        <w:tab/>
      </w:r>
      <w:r w:rsidRPr="00EB2CB3">
        <w:rPr>
          <w:color w:val="000000"/>
          <w:spacing w:val="-2"/>
          <w:sz w:val="28"/>
          <w:szCs w:val="28"/>
        </w:rPr>
        <w:tab/>
      </w:r>
      <w:r w:rsidRPr="00EB2CB3">
        <w:rPr>
          <w:color w:val="000000"/>
          <w:spacing w:val="-2"/>
          <w:sz w:val="28"/>
          <w:szCs w:val="28"/>
        </w:rPr>
        <w:tab/>
      </w:r>
      <w:r w:rsidRPr="00EB2CB3">
        <w:rPr>
          <w:color w:val="000000"/>
          <w:spacing w:val="-2"/>
          <w:sz w:val="28"/>
          <w:szCs w:val="28"/>
        </w:rPr>
        <w:tab/>
        <w:t>Рахимзянов Э.Б.</w:t>
      </w:r>
    </w:p>
    <w:p w14:paraId="2A17CE4C" w14:textId="77777777" w:rsidR="00223028" w:rsidRPr="00EB2CB3" w:rsidRDefault="00223028" w:rsidP="00223028">
      <w:pPr>
        <w:pStyle w:val="a3"/>
        <w:ind w:firstLine="360"/>
        <w:jc w:val="both"/>
        <w:rPr>
          <w:sz w:val="28"/>
          <w:szCs w:val="28"/>
        </w:rPr>
      </w:pPr>
    </w:p>
    <w:p w14:paraId="6E520822" w14:textId="77777777" w:rsidR="00223028" w:rsidRPr="00EB2CB3" w:rsidRDefault="00223028" w:rsidP="00223028">
      <w:pPr>
        <w:pStyle w:val="2"/>
        <w:ind w:hanging="720"/>
        <w:rPr>
          <w:i/>
          <w:sz w:val="28"/>
          <w:szCs w:val="28"/>
        </w:rPr>
      </w:pPr>
    </w:p>
    <w:p w14:paraId="5C0EE7FA" w14:textId="77777777" w:rsidR="00223028" w:rsidRPr="00EB2CB3" w:rsidRDefault="00223028" w:rsidP="00223028">
      <w:pPr>
        <w:pStyle w:val="2"/>
        <w:ind w:hanging="720"/>
        <w:rPr>
          <w:i/>
          <w:sz w:val="28"/>
          <w:szCs w:val="28"/>
        </w:rPr>
      </w:pPr>
    </w:p>
    <w:p w14:paraId="01EFA215" w14:textId="54BD131B" w:rsidR="00223028" w:rsidRPr="00EB2CB3" w:rsidRDefault="00EB2CB3" w:rsidP="0022302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23028" w:rsidRPr="00EB2CB3">
        <w:rPr>
          <w:sz w:val="28"/>
          <w:szCs w:val="28"/>
        </w:rPr>
        <w:t xml:space="preserve">риложение </w:t>
      </w:r>
    </w:p>
    <w:p w14:paraId="6ECE70CE" w14:textId="77777777" w:rsidR="00EB2CB3" w:rsidRPr="00EB2CB3" w:rsidRDefault="00223028" w:rsidP="0022302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B2CB3">
        <w:rPr>
          <w:sz w:val="28"/>
          <w:szCs w:val="28"/>
        </w:rPr>
        <w:t>к решению Совета</w:t>
      </w:r>
    </w:p>
    <w:p w14:paraId="6129A83D" w14:textId="00CA8FF1" w:rsidR="00223028" w:rsidRPr="00EB2CB3" w:rsidRDefault="00223028" w:rsidP="0022302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B2CB3">
        <w:rPr>
          <w:sz w:val="28"/>
          <w:szCs w:val="28"/>
        </w:rPr>
        <w:t xml:space="preserve">сельского поселения </w:t>
      </w:r>
      <w:r w:rsidR="00EB2CB3" w:rsidRPr="00EB2CB3">
        <w:rPr>
          <w:sz w:val="28"/>
          <w:szCs w:val="28"/>
        </w:rPr>
        <w:t xml:space="preserve">Нижнебалтачевский </w:t>
      </w:r>
      <w:r w:rsidRPr="00EB2CB3">
        <w:rPr>
          <w:sz w:val="28"/>
          <w:szCs w:val="28"/>
        </w:rPr>
        <w:t xml:space="preserve"> сельсовет</w:t>
      </w:r>
    </w:p>
    <w:p w14:paraId="163F144A" w14:textId="77777777" w:rsidR="00EB2CB3" w:rsidRPr="00EB2CB3" w:rsidRDefault="00223028" w:rsidP="00223028">
      <w:pPr>
        <w:ind w:left="5103"/>
        <w:rPr>
          <w:sz w:val="28"/>
          <w:szCs w:val="28"/>
        </w:rPr>
      </w:pPr>
      <w:r w:rsidRPr="00EB2CB3">
        <w:rPr>
          <w:sz w:val="28"/>
          <w:szCs w:val="28"/>
        </w:rPr>
        <w:t>муниципального района Татышлинский район</w:t>
      </w:r>
    </w:p>
    <w:p w14:paraId="1628173D" w14:textId="7600C2D3" w:rsidR="00223028" w:rsidRPr="00EB2CB3" w:rsidRDefault="00223028" w:rsidP="00223028">
      <w:pPr>
        <w:ind w:left="5103"/>
        <w:rPr>
          <w:sz w:val="28"/>
          <w:szCs w:val="28"/>
        </w:rPr>
      </w:pPr>
      <w:r w:rsidRPr="00EB2CB3">
        <w:rPr>
          <w:sz w:val="28"/>
          <w:szCs w:val="28"/>
        </w:rPr>
        <w:t xml:space="preserve"> Республики Башкортостан</w:t>
      </w:r>
    </w:p>
    <w:p w14:paraId="1B1038EF" w14:textId="4579083D" w:rsidR="00223028" w:rsidRPr="00EB2CB3" w:rsidRDefault="00223028" w:rsidP="0022302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B2CB3">
        <w:rPr>
          <w:sz w:val="28"/>
          <w:szCs w:val="28"/>
        </w:rPr>
        <w:t>«</w:t>
      </w:r>
      <w:r w:rsidR="00EB2CB3" w:rsidRPr="00EB2CB3">
        <w:rPr>
          <w:sz w:val="28"/>
          <w:szCs w:val="28"/>
        </w:rPr>
        <w:t>16</w:t>
      </w:r>
      <w:r w:rsidRPr="00EB2CB3">
        <w:rPr>
          <w:sz w:val="28"/>
          <w:szCs w:val="28"/>
        </w:rPr>
        <w:t>» июня 2020 года №</w:t>
      </w:r>
      <w:r w:rsidR="00EB2CB3" w:rsidRPr="00EB2CB3">
        <w:rPr>
          <w:sz w:val="28"/>
          <w:szCs w:val="28"/>
        </w:rPr>
        <w:t>109</w:t>
      </w:r>
    </w:p>
    <w:p w14:paraId="5864DE06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7A70E1D0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5793E5C4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EB2CB3">
        <w:rPr>
          <w:sz w:val="28"/>
          <w:szCs w:val="28"/>
        </w:rPr>
        <w:t>Порядок о принятии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14:paraId="5FE27E1F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14:paraId="0F0D5703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1.  Настоящим порядком принятия решения о применении к депутату Совета сельского поселения Нижнебалтачевский сельсовет муниципального района Татышлинский район, выборному должностному лицу муниципального района Татышлинский район республики Башкортостан (далее- выборное должностное лицо) мер ответственности (далее-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14:paraId="0DCFC936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2.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3-1 статьи 40 Федерального закона от 06 октября 2003 года №131-ФЗ «Об общих принципах организации местного самоуправления в Российской Федерации (далее- меры юридической ответственности)</w:t>
      </w:r>
    </w:p>
    <w:p w14:paraId="7766DC27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 xml:space="preserve">3. Решение Совета сельского поселения Нижнебалтачевский сельсовет муниципального района Татышлинский район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№162 «О местном самоуправлении в Республике Башкортостан», не позднее трех лет со дня </w:t>
      </w:r>
      <w:r w:rsidRPr="00EB2CB3">
        <w:rPr>
          <w:sz w:val="28"/>
          <w:szCs w:val="28"/>
        </w:rPr>
        <w:lastRenderedPageBreak/>
        <w:t>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4018C592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Днем появления основания для применения мер юридической ответственности является поступления в Совет сельского поселения Нижнебалтачевский сельсовет муниципального района Татышлинский район,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14:paraId="11604031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4. Выборному должностному лицу, в отношении которого на заседании Совета сельского поселения Нижнебалтачевский сельсовет муниципального района Татышлинский район рассматривается  вопрос о применении мер юридической ответственности, предоставляется слово для выступления,</w:t>
      </w:r>
    </w:p>
    <w:p w14:paraId="348B5C96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5. Решение Совета сельского поселения Нижнебалтачевский сельсовет муниципального района Татышлинский район Республики Башкортостан о применении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 сельского поселения Нижнебалтачевский сельсовет муниципального района Татышлинский район Республики Башкортостан.</w:t>
      </w:r>
    </w:p>
    <w:p w14:paraId="616BB697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14:paraId="7C489F5C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14:paraId="09168AD4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6. В случае принятия решения о применении мер юридической ответственности к председателю Совета сельского поселения Нижнебалтачевский сельсовет муниципального района Татышлинский район Республики Башкортостан,  данное решение подписывается депутатом, председательствующим на заседании Совета сельского поселения Нижнебалтачевский сельсовет муниципального района Татышлинский район Республики Башкортостан.</w:t>
      </w:r>
    </w:p>
    <w:p w14:paraId="40D8AAFA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14:paraId="532408FE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Кроме того, копия решения направляется Главе Республики Башкортостан.</w:t>
      </w:r>
    </w:p>
    <w:p w14:paraId="4F45D875" w14:textId="5C63857D" w:rsidR="00223028" w:rsidRDefault="00223028" w:rsidP="00EB2CB3">
      <w:pPr>
        <w:pStyle w:val="a3"/>
        <w:contextualSpacing/>
        <w:jc w:val="both"/>
      </w:pPr>
      <w:r w:rsidRPr="00EB2CB3">
        <w:rPr>
          <w:sz w:val="28"/>
          <w:szCs w:val="28"/>
        </w:rPr>
        <w:t>Глава сельского поселения</w:t>
      </w:r>
      <w:r w:rsidR="0068562B">
        <w:rPr>
          <w:sz w:val="28"/>
          <w:szCs w:val="28"/>
        </w:rPr>
        <w:t>:</w:t>
      </w:r>
      <w:r w:rsidRPr="00EB2CB3">
        <w:rPr>
          <w:sz w:val="28"/>
          <w:szCs w:val="28"/>
        </w:rPr>
        <w:t xml:space="preserve">                                          Рахимзянов Э.Б.</w:t>
      </w:r>
    </w:p>
    <w:sectPr w:rsidR="0022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3E"/>
    <w:rsid w:val="00223028"/>
    <w:rsid w:val="00316F3E"/>
    <w:rsid w:val="0068562B"/>
    <w:rsid w:val="00777231"/>
    <w:rsid w:val="00E47221"/>
    <w:rsid w:val="00E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311F"/>
  <w15:chartTrackingRefBased/>
  <w15:docId w15:val="{7B9A0C8E-2830-4AF8-A0F0-F64CA17E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2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2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E47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230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2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223028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uiPriority w:val="10"/>
    <w:rsid w:val="0022302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Заголовок Знак1"/>
    <w:link w:val="a5"/>
    <w:rsid w:val="00223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230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dcterms:created xsi:type="dcterms:W3CDTF">2020-08-10T09:38:00Z</dcterms:created>
  <dcterms:modified xsi:type="dcterms:W3CDTF">2020-08-10T09:43:00Z</dcterms:modified>
</cp:coreProperties>
</file>