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C6" w:rsidRDefault="006D21C6" w:rsidP="006D2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1C6" w:rsidRDefault="006D21C6" w:rsidP="006D2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1C6" w:rsidRDefault="006D21C6" w:rsidP="006D21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сельского поселения Нижнебалтачевский сельсовет</w:t>
      </w:r>
    </w:p>
    <w:p w:rsidR="006D21C6" w:rsidRDefault="006D21C6" w:rsidP="006D21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Татышлинский район Республики Башкортостан</w:t>
      </w:r>
    </w:p>
    <w:p w:rsidR="006D21C6" w:rsidRDefault="006D21C6" w:rsidP="006D2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1C6" w:rsidRDefault="006D21C6" w:rsidP="006D2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1C6" w:rsidRDefault="006D21C6" w:rsidP="006D2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1C6" w:rsidRDefault="006D21C6" w:rsidP="006D21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80FDB">
        <w:rPr>
          <w:sz w:val="28"/>
          <w:szCs w:val="28"/>
        </w:rPr>
        <w:t>15</w:t>
      </w:r>
      <w:r>
        <w:rPr>
          <w:sz w:val="28"/>
          <w:szCs w:val="28"/>
        </w:rPr>
        <w:t>»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>№</w:t>
      </w:r>
      <w:r w:rsidR="00780FDB">
        <w:rPr>
          <w:sz w:val="28"/>
          <w:szCs w:val="28"/>
        </w:rPr>
        <w:t>37</w:t>
      </w:r>
    </w:p>
    <w:p w:rsidR="006D21C6" w:rsidRDefault="006D21C6" w:rsidP="006D21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1C6" w:rsidRDefault="006D21C6" w:rsidP="006D21C6">
      <w:pPr>
        <w:autoSpaceDE w:val="0"/>
        <w:autoSpaceDN w:val="0"/>
        <w:adjustRightInd w:val="0"/>
        <w:rPr>
          <w:sz w:val="28"/>
          <w:szCs w:val="28"/>
        </w:rPr>
      </w:pPr>
    </w:p>
    <w:p w:rsidR="006D21C6" w:rsidRDefault="006D21C6" w:rsidP="006D21C6">
      <w:pPr>
        <w:jc w:val="center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Об утверждении </w:t>
      </w:r>
      <w:r>
        <w:rPr>
          <w:bCs/>
          <w:noProof/>
          <w:sz w:val="28"/>
          <w:szCs w:val="28"/>
        </w:rPr>
        <w:t>схемы</w:t>
      </w:r>
    </w:p>
    <w:p w:rsidR="006D21C6" w:rsidRDefault="006D21C6" w:rsidP="006D21C6">
      <w:pPr>
        <w:ind w:left="5244"/>
        <w:rPr>
          <w:rFonts w:eastAsiaTheme="minorHAnsi"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t>размещения нестационарных торговых объектов на территории сельского поселения Нижнебалтачевский 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 </w:t>
      </w:r>
    </w:p>
    <w:p w:rsidR="006D21C6" w:rsidRDefault="006D21C6" w:rsidP="006D2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D21C6" w:rsidRDefault="006D21C6" w:rsidP="006D21C6">
      <w:pPr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6D21C6" w:rsidRDefault="006D21C6" w:rsidP="006D21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  Федеральным   законом от 28.12.2009 г № 381-ФЗ   «Об основах государственного  регулирования  торговой   деятельности в Российской  Федерации», постановлением  Правительства Республики Башкортостан  № 98 от 11.04.2011 г. «О порядке разработки и утверждения органами местного самоуправления схемы размещения нестационарных торговых  объектов на территории Республики Башкортостан, руководствуясь Уставом сельского поселения Нижнебалтачевский сельсовет муниципального района Татышлинский район Республики Башкортостан </w:t>
      </w:r>
      <w:proofErr w:type="gramEnd"/>
    </w:p>
    <w:p w:rsidR="006D21C6" w:rsidRDefault="006D21C6" w:rsidP="006D21C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6D21C6" w:rsidRDefault="006D21C6" w:rsidP="006D21C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D21C6" w:rsidRDefault="006D21C6" w:rsidP="006D21C6">
      <w:pPr>
        <w:jc w:val="both"/>
        <w:rPr>
          <w:rFonts w:eastAsia="Calibri"/>
          <w:sz w:val="28"/>
          <w:szCs w:val="28"/>
          <w:lang w:eastAsia="en-US"/>
        </w:rPr>
      </w:pPr>
    </w:p>
    <w:p w:rsidR="006D21C6" w:rsidRDefault="006D21C6" w:rsidP="006D21C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прилагаемую </w:t>
      </w:r>
      <w:r>
        <w:rPr>
          <w:bCs/>
          <w:sz w:val="28"/>
          <w:szCs w:val="28"/>
        </w:rPr>
        <w:t xml:space="preserve"> Схему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Башкортостан. </w:t>
      </w:r>
    </w:p>
    <w:p w:rsidR="006D21C6" w:rsidRDefault="006D21C6" w:rsidP="006D21C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интернет-сайте администрации муниципального района Татышлинский район Республики Башкортостан, обнародовать на информационном стенде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</w:p>
    <w:p w:rsidR="006D21C6" w:rsidRDefault="006D21C6" w:rsidP="006D2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D21C6" w:rsidRDefault="006D21C6" w:rsidP="006D2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1C6" w:rsidRDefault="006D21C6" w:rsidP="006D2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1C6" w:rsidRDefault="006D21C6" w:rsidP="006D2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1C6" w:rsidRDefault="006D21C6" w:rsidP="006D2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Рахимзянов Э.Б.</w:t>
      </w:r>
    </w:p>
    <w:p w:rsidR="006D21C6" w:rsidRDefault="006D21C6" w:rsidP="006D21C6">
      <w:pPr>
        <w:rPr>
          <w:sz w:val="28"/>
          <w:szCs w:val="28"/>
        </w:rPr>
        <w:sectPr w:rsidR="006D21C6">
          <w:pgSz w:w="11907" w:h="16840"/>
          <w:pgMar w:top="567" w:right="567" w:bottom="1701" w:left="851" w:header="709" w:footer="709" w:gutter="0"/>
          <w:cols w:space="720"/>
        </w:sectPr>
      </w:pPr>
    </w:p>
    <w:p w:rsidR="006D21C6" w:rsidRDefault="006D21C6" w:rsidP="006D21C6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>СХЕМА</w:t>
      </w:r>
    </w:p>
    <w:p w:rsidR="006D21C6" w:rsidRDefault="006D21C6" w:rsidP="006D21C6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размещения нестационарных торговых объектов на территории сельского поселения Нижнебалтачевский сельсовет муниципального района Татышлинский район Республики Башкортостан</w:t>
      </w:r>
    </w:p>
    <w:p w:rsidR="006D21C6" w:rsidRDefault="006D21C6" w:rsidP="006D21C6">
      <w:pPr>
        <w:jc w:val="both"/>
        <w:rPr>
          <w:bCs/>
          <w:noProof/>
          <w:sz w:val="28"/>
          <w:szCs w:val="28"/>
        </w:rPr>
      </w:pPr>
    </w:p>
    <w:tbl>
      <w:tblPr>
        <w:tblW w:w="1530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843"/>
        <w:gridCol w:w="1697"/>
        <w:gridCol w:w="1276"/>
        <w:gridCol w:w="1417"/>
        <w:gridCol w:w="1276"/>
        <w:gridCol w:w="1985"/>
        <w:gridCol w:w="1560"/>
        <w:gridCol w:w="1701"/>
      </w:tblGrid>
      <w:tr w:rsidR="006D21C6" w:rsidRPr="006D21C6" w:rsidTr="006D21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sz w:val="28"/>
                <w:lang w:eastAsia="en-US"/>
              </w:rPr>
            </w:pPr>
            <w:r w:rsidRPr="006D21C6"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 w:rsidRPr="006D21C6">
              <w:rPr>
                <w:sz w:val="28"/>
                <w:lang w:eastAsia="en-US"/>
              </w:rPr>
              <w:t>п</w:t>
            </w:r>
            <w:proofErr w:type="spellEnd"/>
            <w:proofErr w:type="gramEnd"/>
            <w:r w:rsidRPr="006D21C6">
              <w:rPr>
                <w:sz w:val="28"/>
                <w:lang w:eastAsia="en-US"/>
              </w:rPr>
              <w:t>/</w:t>
            </w:r>
            <w:proofErr w:type="spellStart"/>
            <w:r w:rsidRPr="006D21C6"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 w:rsidP="006D21C6">
            <w:pPr>
              <w:spacing w:line="276" w:lineRule="auto"/>
              <w:rPr>
                <w:lang w:eastAsia="en-US"/>
              </w:rPr>
            </w:pPr>
            <w:r w:rsidRPr="006D21C6">
              <w:rPr>
                <w:lang w:eastAsia="en-US"/>
              </w:rPr>
              <w:t xml:space="preserve">Наименование субъекта торговли (юридического лица, Ф.И.О. индивидуального </w:t>
            </w:r>
            <w:proofErr w:type="spellStart"/>
            <w:proofErr w:type="gramStart"/>
            <w:r w:rsidRPr="006D21C6">
              <w:rPr>
                <w:lang w:eastAsia="en-US"/>
              </w:rPr>
              <w:t>предприни-мателя</w:t>
            </w:r>
            <w:proofErr w:type="spellEnd"/>
            <w:proofErr w:type="gramEnd"/>
            <w:r w:rsidRPr="006D21C6"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lang w:eastAsia="en-US"/>
              </w:rPr>
            </w:pPr>
            <w:r w:rsidRPr="006D21C6">
              <w:rPr>
                <w:lang w:eastAsia="en-US"/>
              </w:rPr>
              <w:t xml:space="preserve">Юридический адрес субъекта торговли (юридического лица, место регистрации </w:t>
            </w:r>
            <w:proofErr w:type="spellStart"/>
            <w:proofErr w:type="gramStart"/>
            <w:r w:rsidRPr="006D21C6">
              <w:rPr>
                <w:lang w:eastAsia="en-US"/>
              </w:rPr>
              <w:t>индивидуаль-ного</w:t>
            </w:r>
            <w:proofErr w:type="spellEnd"/>
            <w:proofErr w:type="gramEnd"/>
            <w:r w:rsidRPr="006D21C6">
              <w:rPr>
                <w:lang w:eastAsia="en-US"/>
              </w:rPr>
              <w:t xml:space="preserve"> </w:t>
            </w:r>
            <w:proofErr w:type="spellStart"/>
            <w:r w:rsidRPr="006D21C6">
              <w:rPr>
                <w:lang w:eastAsia="en-US"/>
              </w:rPr>
              <w:t>предпринима-теля</w:t>
            </w:r>
            <w:proofErr w:type="spellEnd"/>
            <w:r w:rsidRPr="006D21C6">
              <w:rPr>
                <w:lang w:eastAsia="en-US"/>
              </w:rPr>
              <w:t>)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6D21C6">
              <w:rPr>
                <w:lang w:eastAsia="en-US"/>
              </w:rPr>
              <w:t>Местораспо-ложение</w:t>
            </w:r>
            <w:proofErr w:type="spellEnd"/>
            <w:proofErr w:type="gramEnd"/>
            <w:r w:rsidRPr="006D21C6">
              <w:rPr>
                <w:lang w:eastAsia="en-US"/>
              </w:rPr>
              <w:t xml:space="preserve"> </w:t>
            </w:r>
            <w:proofErr w:type="spellStart"/>
            <w:r w:rsidRPr="006D21C6">
              <w:rPr>
                <w:lang w:eastAsia="en-US"/>
              </w:rPr>
              <w:t>нестацио-нарного</w:t>
            </w:r>
            <w:proofErr w:type="spellEnd"/>
            <w:r w:rsidRPr="006D21C6"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6D21C6">
              <w:rPr>
                <w:lang w:eastAsia="en-US"/>
              </w:rPr>
              <w:t>Нестаци-онарный</w:t>
            </w:r>
            <w:proofErr w:type="spellEnd"/>
            <w:proofErr w:type="gramEnd"/>
            <w:r w:rsidRPr="006D21C6">
              <w:rPr>
                <w:lang w:eastAsia="en-US"/>
              </w:rPr>
              <w:t xml:space="preserve"> торговый объект (указать какой)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lang w:eastAsia="en-US"/>
              </w:rPr>
            </w:pPr>
            <w:proofErr w:type="spellStart"/>
            <w:r w:rsidRPr="006D21C6">
              <w:rPr>
                <w:lang w:eastAsia="en-US"/>
              </w:rPr>
              <w:t>Специализ-ция</w:t>
            </w:r>
            <w:proofErr w:type="spellEnd"/>
            <w:r w:rsidRPr="006D21C6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6D21C6">
              <w:rPr>
                <w:lang w:eastAsia="en-US"/>
              </w:rPr>
              <w:t>нестацио-нарного</w:t>
            </w:r>
            <w:proofErr w:type="spellEnd"/>
            <w:proofErr w:type="gramEnd"/>
            <w:r w:rsidRPr="006D21C6"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lang w:eastAsia="en-US"/>
              </w:rPr>
            </w:pPr>
            <w:r w:rsidRPr="006D21C6">
              <w:rPr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lang w:eastAsia="en-US"/>
              </w:rPr>
            </w:pPr>
            <w:r w:rsidRPr="006D21C6">
              <w:rPr>
                <w:lang w:eastAsia="en-US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lang w:eastAsia="en-US"/>
              </w:rPr>
            </w:pPr>
            <w:r w:rsidRPr="006D21C6">
              <w:rPr>
                <w:lang w:eastAsia="en-US"/>
              </w:rPr>
              <w:t xml:space="preserve">Срок, период размещения </w:t>
            </w:r>
            <w:proofErr w:type="spellStart"/>
            <w:proofErr w:type="gramStart"/>
            <w:r w:rsidRPr="006D21C6">
              <w:rPr>
                <w:lang w:eastAsia="en-US"/>
              </w:rPr>
              <w:t>нестацио-нарного</w:t>
            </w:r>
            <w:proofErr w:type="spellEnd"/>
            <w:proofErr w:type="gramEnd"/>
            <w:r w:rsidRPr="006D21C6">
              <w:rPr>
                <w:lang w:eastAsia="en-US"/>
              </w:rPr>
              <w:t xml:space="preserve"> торгового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Pr="006D21C6" w:rsidRDefault="006D21C6">
            <w:pPr>
              <w:spacing w:line="276" w:lineRule="auto"/>
              <w:rPr>
                <w:lang w:eastAsia="en-US"/>
              </w:rPr>
            </w:pPr>
            <w:r w:rsidRPr="006D21C6">
              <w:rPr>
                <w:lang w:eastAsia="en-US"/>
              </w:rPr>
              <w:t xml:space="preserve">Требования к </w:t>
            </w:r>
            <w:proofErr w:type="spellStart"/>
            <w:proofErr w:type="gramStart"/>
            <w:r w:rsidRPr="006D21C6">
              <w:rPr>
                <w:lang w:eastAsia="en-US"/>
              </w:rPr>
              <w:t>нестационар-ному</w:t>
            </w:r>
            <w:proofErr w:type="spellEnd"/>
            <w:proofErr w:type="gramEnd"/>
            <w:r w:rsidRPr="006D21C6">
              <w:rPr>
                <w:lang w:eastAsia="en-US"/>
              </w:rPr>
              <w:t xml:space="preserve"> торговому объекту, </w:t>
            </w:r>
            <w:proofErr w:type="spellStart"/>
            <w:r w:rsidRPr="006D21C6">
              <w:rPr>
                <w:lang w:eastAsia="en-US"/>
              </w:rPr>
              <w:t>планируемо-му</w:t>
            </w:r>
            <w:proofErr w:type="spellEnd"/>
            <w:r w:rsidRPr="006D21C6">
              <w:rPr>
                <w:lang w:eastAsia="en-US"/>
              </w:rPr>
              <w:t xml:space="preserve"> к размещению</w:t>
            </w:r>
          </w:p>
        </w:tc>
      </w:tr>
      <w:tr w:rsidR="006D21C6" w:rsidTr="006D21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D21C6" w:rsidTr="006D21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Нижнебалтачево, ул. Центральная,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Торговля овощами и фруктами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 Нижнебалтачевский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 мая по 30 сентября 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санитарно-эпидемиологического законодательства и защиты прав потребителей</w:t>
            </w:r>
          </w:p>
        </w:tc>
      </w:tr>
      <w:tr w:rsidR="006D21C6" w:rsidTr="006D21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Нижнебалтачево, ул. Центральная,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Торговля рассадой овощных и плодово-ягодных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 Нижнебалтачевский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15 апреля по 15 мая, с 1 октября по 15 октября 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норм санитарно-эпидемиологического законодательства и защиты прав </w:t>
            </w:r>
            <w:r>
              <w:rPr>
                <w:lang w:eastAsia="en-US"/>
              </w:rPr>
              <w:lastRenderedPageBreak/>
              <w:t>потребителей</w:t>
            </w:r>
          </w:p>
        </w:tc>
      </w:tr>
      <w:tr w:rsidR="006D21C6" w:rsidTr="006D21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Нижнебалтачево, ул. Центральная,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Палатка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 Нижнебалтачевский сельсовет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санитарно-эпидемиологического законодательства и защиты прав потребителей</w:t>
            </w:r>
          </w:p>
        </w:tc>
      </w:tr>
      <w:tr w:rsidR="006D21C6" w:rsidTr="006D21C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Харисова Клара </w:t>
            </w:r>
            <w:proofErr w:type="spellStart"/>
            <w:r>
              <w:rPr>
                <w:lang w:eastAsia="en-US"/>
              </w:rPr>
              <w:t>Галинуровна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452835</w:t>
            </w:r>
          </w:p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Башкортостан Татышлинский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  <w:p w:rsidR="006D21C6" w:rsidRDefault="006D21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Нижнебалтаче-во</w:t>
            </w:r>
            <w:proofErr w:type="spellEnd"/>
            <w:r>
              <w:rPr>
                <w:lang w:eastAsia="en-US"/>
              </w:rPr>
              <w:t>, ул. 50 лет Октября, 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Нижнебалтачево, ул.50 лет Октября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Киоск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Розничная торговля одеждой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кв.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Харисова Клара </w:t>
            </w:r>
            <w:proofErr w:type="spellStart"/>
            <w:r>
              <w:rPr>
                <w:lang w:eastAsia="en-US"/>
              </w:rPr>
              <w:t>Галинуровна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1C6" w:rsidRDefault="006D21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санитарно-эпидемиологического законодательства и защиты прав потребителей</w:t>
            </w:r>
          </w:p>
        </w:tc>
      </w:tr>
    </w:tbl>
    <w:p w:rsidR="006D21C6" w:rsidRDefault="006D21C6" w:rsidP="006D21C6">
      <w:pPr>
        <w:rPr>
          <w:b/>
          <w:bCs/>
          <w:noProof/>
          <w:sz w:val="28"/>
          <w:szCs w:val="28"/>
        </w:rPr>
        <w:sectPr w:rsidR="006D21C6">
          <w:pgSz w:w="16840" w:h="11907" w:orient="landscape"/>
          <w:pgMar w:top="851" w:right="851" w:bottom="567" w:left="1701" w:header="709" w:footer="709" w:gutter="0"/>
          <w:cols w:space="720"/>
        </w:sectPr>
      </w:pPr>
    </w:p>
    <w:p w:rsidR="006D21C6" w:rsidRDefault="006D21C6" w:rsidP="006D21C6">
      <w:bookmarkStart w:id="0" w:name="_GoBack"/>
      <w:bookmarkEnd w:id="0"/>
    </w:p>
    <w:p w:rsidR="00F92C8C" w:rsidRDefault="00F92C8C"/>
    <w:sectPr w:rsidR="00F92C8C" w:rsidSect="00F9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C6"/>
    <w:rsid w:val="006D21C6"/>
    <w:rsid w:val="00780FDB"/>
    <w:rsid w:val="00F9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559</Words>
  <Characters>3187</Characters>
  <Application>Microsoft Office Word</Application>
  <DocSecurity>0</DocSecurity>
  <Lines>26</Lines>
  <Paragraphs>7</Paragraphs>
  <ScaleCrop>false</ScaleCrop>
  <Company>СП Нижнебалтачевский с/с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2016-01-12T11:08:00Z</dcterms:created>
  <dcterms:modified xsi:type="dcterms:W3CDTF">2016-01-12T11:12:00Z</dcterms:modified>
</cp:coreProperties>
</file>