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94" w:rsidRDefault="00E35294" w:rsidP="00E35294">
      <w:pPr>
        <w:pStyle w:val="3"/>
        <w:ind w:firstLine="0"/>
        <w:jc w:val="right"/>
        <w:rPr>
          <w:bCs/>
          <w:szCs w:val="28"/>
        </w:rPr>
      </w:pPr>
      <w:r>
        <w:rPr>
          <w:bCs/>
          <w:szCs w:val="28"/>
        </w:rPr>
        <w:t>Совет     сельского       поселения       Нижнебалтачевский          сельсовет                                           муниципального        района       Татышлинский          район</w:t>
      </w:r>
    </w:p>
    <w:p w:rsidR="00E35294" w:rsidRDefault="00E35294" w:rsidP="00E35294">
      <w:pPr>
        <w:pStyle w:val="3"/>
        <w:jc w:val="center"/>
        <w:rPr>
          <w:bCs/>
          <w:szCs w:val="28"/>
        </w:rPr>
      </w:pPr>
      <w:r>
        <w:rPr>
          <w:bCs/>
          <w:szCs w:val="28"/>
        </w:rPr>
        <w:t>Республики        Башкортостан</w:t>
      </w:r>
    </w:p>
    <w:p w:rsidR="00E35294" w:rsidRDefault="00E35294" w:rsidP="00E35294">
      <w:pPr>
        <w:pStyle w:val="3"/>
        <w:ind w:firstLine="0"/>
        <w:jc w:val="center"/>
        <w:rPr>
          <w:szCs w:val="28"/>
        </w:rPr>
      </w:pPr>
    </w:p>
    <w:p w:rsidR="00E35294" w:rsidRDefault="00E35294" w:rsidP="00E35294">
      <w:pPr>
        <w:pStyle w:val="1"/>
        <w:jc w:val="center"/>
        <w:rPr>
          <w:szCs w:val="28"/>
        </w:rPr>
      </w:pPr>
      <w:r>
        <w:rPr>
          <w:szCs w:val="22"/>
        </w:rPr>
        <w:t>РЕШЕНИЕ</w:t>
      </w:r>
    </w:p>
    <w:p w:rsidR="00E35294" w:rsidRDefault="00E35294" w:rsidP="00E35294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</w:t>
      </w:r>
      <w:r>
        <w:rPr>
          <w:rFonts w:ascii="Times New Roman" w:hAnsi="Times New Roman" w:cs="Times New Roman"/>
          <w:b w:val="0"/>
          <w:i w:val="0"/>
        </w:rPr>
        <w:tab/>
        <w:t xml:space="preserve">25 апреля 2016 года    </w:t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  <w:t xml:space="preserve">                     №76  </w:t>
      </w:r>
    </w:p>
    <w:p w:rsidR="00E35294" w:rsidRDefault="00E35294" w:rsidP="00E352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представлении                                               депутатами Совета сельского поселения Нижнебалтачевский сельсовет муниципального района Татышлинский район Республики Башкортостан сведений о доходах, расходах, об имуществе и обязательствах имущественного характера</w:t>
      </w:r>
    </w:p>
    <w:p w:rsidR="00E35294" w:rsidRDefault="00E35294" w:rsidP="00E35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 статьей 12.2 Закона Республики Башкортостан от 18 марта 2005 года № 162-з «О местном самоуправлении в Республике Башкортостан» Совет сельского поселения Нижнебалтачевский сельсовет муниципального района Татышлинский район Республики Башкортостан решил:</w:t>
      </w:r>
    </w:p>
    <w:p w:rsidR="00E35294" w:rsidRDefault="00E35294" w:rsidP="00E35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представлении депутатами Совета сельского поселения Нижнебалтачевский сельсовет муниципального района Татышлинский район Республики Башкортостан сведений о доходах, расходах, об имуществе  и обязательствах имущественного характера согласно приложению № 1   к настоящему Решению.</w:t>
      </w:r>
    </w:p>
    <w:p w:rsidR="00E35294" w:rsidRDefault="00E35294" w:rsidP="00E35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Создать Комиссию по </w:t>
      </w:r>
      <w:proofErr w:type="gramStart"/>
      <w:r>
        <w:rPr>
          <w:rFonts w:ascii="Times New Roman" w:hAnsi="Times New Roman" w:cs="Times New Roman"/>
          <w:sz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</w:rPr>
        <w:t xml:space="preserve"> достоверностью сведений                 о доходах, расходах, об имуществе и обязательствах имущественного характера, представляемых депутатами Совета сельского поселения Нижнебалтачевский сельсовет муниципального района Татышлинский район Республики Башкортостан,    а также по урегулированию конфликта интересов в составе согласно приложению № 2 к настоящему Решению.</w:t>
      </w:r>
    </w:p>
    <w:p w:rsidR="00E35294" w:rsidRDefault="00E35294" w:rsidP="00E35294">
      <w:pPr>
        <w:pStyle w:val="14-15"/>
        <w:spacing w:line="240" w:lineRule="auto"/>
      </w:pPr>
      <w:r>
        <w:rPr>
          <w:color w:val="000000"/>
          <w:spacing w:val="1"/>
        </w:rPr>
        <w:t>3.</w:t>
      </w:r>
      <w:r>
        <w:t xml:space="preserve"> Обнародовать настоящее решение на информационном стенде Администрации сельского поселения Нижнебалтачевский сельсовет муниципального района Татышлинский район Республики Башкортостан, в сельских библиотеках и официальном интернет сайте Администрации муниципального района Татышлинский район Республики Башкортостан.</w:t>
      </w:r>
    </w:p>
    <w:p w:rsidR="00E35294" w:rsidRDefault="00E35294" w:rsidP="00E3529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   Э.Б. Рахимзянов</w:t>
      </w:r>
    </w:p>
    <w:p w:rsidR="00E35294" w:rsidRDefault="00E35294" w:rsidP="00E35294">
      <w:pPr>
        <w:spacing w:after="0" w:line="240" w:lineRule="auto"/>
        <w:ind w:left="4860"/>
        <w:rPr>
          <w:rFonts w:ascii="Times New Roman" w:eastAsia="Times New Roman" w:hAnsi="Times New Roman" w:cs="Times New Roman"/>
        </w:rPr>
      </w:pPr>
    </w:p>
    <w:p w:rsidR="00E35294" w:rsidRDefault="00E35294" w:rsidP="00E35294">
      <w:pPr>
        <w:spacing w:after="0" w:line="240" w:lineRule="auto"/>
        <w:ind w:left="48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№1</w:t>
      </w:r>
    </w:p>
    <w:p w:rsidR="00E35294" w:rsidRDefault="00E35294" w:rsidP="00E35294">
      <w:pPr>
        <w:spacing w:after="0" w:line="240" w:lineRule="auto"/>
        <w:ind w:left="48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Утверждено решением заседания</w:t>
      </w:r>
    </w:p>
    <w:p w:rsidR="00E35294" w:rsidRDefault="00E35294" w:rsidP="00E35294">
      <w:pPr>
        <w:spacing w:after="0" w:line="240" w:lineRule="auto"/>
        <w:ind w:left="48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Совета муниципального района</w:t>
      </w:r>
    </w:p>
    <w:p w:rsidR="00E35294" w:rsidRDefault="00E35294" w:rsidP="00E35294">
      <w:pPr>
        <w:spacing w:after="0" w:line="240" w:lineRule="auto"/>
        <w:ind w:left="48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Татышлинский район</w:t>
      </w:r>
    </w:p>
    <w:p w:rsidR="00E35294" w:rsidRDefault="00E35294" w:rsidP="00E35294">
      <w:pPr>
        <w:spacing w:after="0" w:line="240" w:lineRule="auto"/>
        <w:ind w:left="48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Республики Башкортостан</w:t>
      </w:r>
    </w:p>
    <w:p w:rsidR="00E35294" w:rsidRDefault="00E35294" w:rsidP="00E35294">
      <w:pPr>
        <w:spacing w:after="0" w:line="240" w:lineRule="auto"/>
        <w:ind w:left="48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 «25»  апреля 2016 года № 76</w:t>
      </w:r>
    </w:p>
    <w:p w:rsidR="00E35294" w:rsidRDefault="00E35294" w:rsidP="00E35294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35294" w:rsidRDefault="00E35294" w:rsidP="00E3529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представлении депутатами Совета </w:t>
      </w:r>
      <w:r>
        <w:rPr>
          <w:rFonts w:ascii="Times New Roman" w:hAnsi="Times New Roman" w:cs="Times New Roman"/>
          <w:sz w:val="28"/>
        </w:rPr>
        <w:t xml:space="preserve">сельского поселения Нижнебалтачевский сельсовет муниципального района Татышлинский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сведений о доходах, расходах, об имуществе и обязательствах   имущественного характера</w:t>
      </w:r>
    </w:p>
    <w:p w:rsidR="00E35294" w:rsidRDefault="00E35294" w:rsidP="00E35294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5294" w:rsidRDefault="00E35294" w:rsidP="00E3529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представления депутатами Совета </w:t>
      </w:r>
      <w:r>
        <w:rPr>
          <w:rFonts w:ascii="Times New Roman" w:hAnsi="Times New Roman" w:cs="Times New Roman"/>
          <w:sz w:val="28"/>
        </w:rPr>
        <w:t>сельского поселения Нижнебалтачевский сельсовет муниципального района Татышлинский район</w:t>
      </w:r>
      <w:r>
        <w:rPr>
          <w:rFonts w:ascii="Times New Roman" w:hAnsi="Times New Roman" w:cs="Times New Roman"/>
          <w:sz w:val="28"/>
          <w:szCs w:val="30"/>
        </w:rPr>
        <w:t xml:space="preserve">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                             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>
        <w:rPr>
          <w:rFonts w:ascii="Times New Roman" w:hAnsi="Times New Roman" w:cs="Times New Roman"/>
          <w:sz w:val="28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30"/>
        </w:rPr>
        <w:t xml:space="preserve">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течение календарного года, предшествующего году представления сведений </w:t>
      </w:r>
      <w:r>
        <w:rPr>
          <w:rFonts w:ascii="Times New Roman" w:hAnsi="Times New Roman" w:cs="Times New Roman"/>
          <w:sz w:val="28"/>
          <w:szCs w:val="30"/>
        </w:rPr>
        <w:br/>
        <w:t>(далее – отчетный период), если</w:t>
      </w:r>
      <w:proofErr w:type="gramEnd"/>
      <w:r>
        <w:rPr>
          <w:rFonts w:ascii="Times New Roman" w:hAnsi="Times New Roman" w:cs="Times New Roman"/>
          <w:sz w:val="28"/>
          <w:szCs w:val="30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E35294" w:rsidRDefault="00E35294" w:rsidP="00E35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2. Сведения о доходах и расходах представляются Депутатами ежегодно   по форме справки,</w:t>
      </w:r>
      <w: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утвержденной Указом Президента Российской Федерации  от 23 июня 2014 года № 460, не позднее 30 апреля года, следующего </w:t>
      </w:r>
      <w:proofErr w:type="gramStart"/>
      <w:r>
        <w:rPr>
          <w:rFonts w:ascii="Times New Roman" w:hAnsi="Times New Roman" w:cs="Times New Roman"/>
          <w:sz w:val="28"/>
          <w:szCs w:val="30"/>
        </w:rPr>
        <w:t>за</w:t>
      </w:r>
      <w:proofErr w:type="gramEnd"/>
      <w:r>
        <w:rPr>
          <w:rFonts w:ascii="Times New Roman" w:hAnsi="Times New Roman" w:cs="Times New Roman"/>
          <w:sz w:val="28"/>
          <w:szCs w:val="30"/>
        </w:rPr>
        <w:t xml:space="preserve"> отчетным.</w:t>
      </w:r>
    </w:p>
    <w:p w:rsidR="00E35294" w:rsidRDefault="00E35294" w:rsidP="00E35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3. Депутат представляет ежегодно:</w:t>
      </w:r>
    </w:p>
    <w:p w:rsidR="00E35294" w:rsidRDefault="00E35294" w:rsidP="00E35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а) сведения о своих доходах, полученных за отчетный период             (с 1 января  по 31 декабря) от всех источников (включая денежное содержание, пенсии, пособия, иные выплаты), а также сведения об имуществе, </w:t>
      </w:r>
      <w:r>
        <w:rPr>
          <w:rFonts w:ascii="Times New Roman" w:hAnsi="Times New Roman" w:cs="Times New Roman"/>
          <w:sz w:val="28"/>
          <w:szCs w:val="30"/>
        </w:rPr>
        <w:lastRenderedPageBreak/>
        <w:t>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35294" w:rsidRDefault="00E35294" w:rsidP="00E35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>
        <w:rPr>
          <w:rFonts w:ascii="Times New Roman" w:hAnsi="Times New Roman" w:cs="Times New Roman"/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E35294" w:rsidRDefault="00E35294" w:rsidP="00E35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>
        <w:rPr>
          <w:rFonts w:ascii="Times New Roman" w:hAnsi="Times New Roman" w:cs="Times New Roman"/>
          <w:sz w:val="28"/>
          <w:szCs w:val="30"/>
        </w:rPr>
        <w:t>в) сведения о своих расходах, о расходах своих супруги (супруга)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</w:t>
      </w:r>
      <w:proofErr w:type="gramEnd"/>
      <w:r>
        <w:rPr>
          <w:rFonts w:ascii="Times New Roman" w:hAnsi="Times New Roman" w:cs="Times New Roman"/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E35294" w:rsidRDefault="00E35294" w:rsidP="00E35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4. Сведения о доходах и расходах представляются в </w:t>
      </w:r>
      <w:r>
        <w:rPr>
          <w:rFonts w:ascii="Times New Roman" w:hAnsi="Times New Roman" w:cs="Times New Roman"/>
          <w:sz w:val="28"/>
        </w:rPr>
        <w:t xml:space="preserve">Комиссию по </w:t>
      </w:r>
      <w:proofErr w:type="gramStart"/>
      <w:r>
        <w:rPr>
          <w:rFonts w:ascii="Times New Roman" w:hAnsi="Times New Roman" w:cs="Times New Roman"/>
          <w:sz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Нижнебалтачевский сельсовет муниципального района Татышлинский район Республики Башкортостан, а также по урегулированию конфликта интересов </w:t>
      </w:r>
      <w:r>
        <w:rPr>
          <w:rFonts w:ascii="Times New Roman" w:hAnsi="Times New Roman" w:cs="Times New Roman"/>
          <w:sz w:val="28"/>
          <w:szCs w:val="30"/>
        </w:rPr>
        <w:t xml:space="preserve">(далее - Комиссия). </w:t>
      </w:r>
    </w:p>
    <w:p w:rsidR="00E35294" w:rsidRDefault="00E35294" w:rsidP="00E35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5. Организационно-техническое и документационное обеспечение деятельности Комиссии осуществляются аппаратом Совета</w:t>
      </w:r>
      <w: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 сельского поселения Нижнебалтачевский сельсовет муниципального района  Республики Башкортостан.</w:t>
      </w:r>
    </w:p>
    <w:p w:rsidR="00E35294" w:rsidRDefault="00E35294" w:rsidP="00E35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E35294" w:rsidRDefault="00E35294" w:rsidP="00E35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E35294" w:rsidRDefault="00E35294" w:rsidP="00E35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7. В случае непредставления по объективным причинам Депутатом сведений    о доходах и расходах супруги (супруга) и несовершеннолетних детей данный факт подлежит рассмотрению на заседании Комиссии.</w:t>
      </w:r>
    </w:p>
    <w:p w:rsidR="00E35294" w:rsidRDefault="00E35294" w:rsidP="00E35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8. Сведения о доходах и расходах, представляемые в соответствии                    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35294" w:rsidRDefault="00E35294" w:rsidP="00E35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9. Должностные лица аппарата Совета</w:t>
      </w:r>
      <w:r>
        <w:t xml:space="preserve"> </w:t>
      </w:r>
      <w:r>
        <w:rPr>
          <w:rFonts w:ascii="Times New Roman" w:hAnsi="Times New Roman" w:cs="Times New Roman"/>
          <w:sz w:val="28"/>
        </w:rPr>
        <w:t>сельского поселения Нижнебалтачевский сельсовет муниципального района Татышлинский район</w:t>
      </w:r>
      <w:r>
        <w:rPr>
          <w:rFonts w:ascii="Times New Roman" w:hAnsi="Times New Roman" w:cs="Times New Roman"/>
          <w:sz w:val="28"/>
          <w:szCs w:val="30"/>
        </w:rPr>
        <w:t xml:space="preserve"> Республики Башкортостан, члены Комиссии, в должностные обязанности </w:t>
      </w:r>
      <w:r>
        <w:rPr>
          <w:rFonts w:ascii="Times New Roman" w:hAnsi="Times New Roman" w:cs="Times New Roman"/>
          <w:sz w:val="28"/>
          <w:szCs w:val="30"/>
        </w:rPr>
        <w:lastRenderedPageBreak/>
        <w:t>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E35294" w:rsidRDefault="00E35294" w:rsidP="00E35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10. В случае непредставления либо представления заведомо недостоверных или неполных сведений о доходах и расходах Депутат несет ответственность  в соответствии с действующим законодательством.</w:t>
      </w:r>
    </w:p>
    <w:p w:rsidR="00E35294" w:rsidRDefault="00E35294" w:rsidP="00E35294">
      <w:pPr>
        <w:pStyle w:val="a3"/>
        <w:tabs>
          <w:tab w:val="left" w:pos="4673"/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5294" w:rsidRDefault="00E35294" w:rsidP="00E35294">
      <w:pPr>
        <w:pStyle w:val="a3"/>
        <w:tabs>
          <w:tab w:val="left" w:pos="4673"/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4673"/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4673"/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4673"/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4673"/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4673"/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4673"/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4673"/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4673"/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4673"/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4673"/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4673"/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4673"/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4673"/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4673"/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4673"/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4673"/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4673"/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4673"/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4673"/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4673"/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4673"/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4673"/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4673"/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4673"/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4673"/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4673"/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4673"/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4673"/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4673"/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4673"/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4673"/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4673"/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4673"/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4673"/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5294" w:rsidRDefault="00E35294" w:rsidP="00E35294">
      <w:pPr>
        <w:pStyle w:val="a3"/>
        <w:tabs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spacing w:after="0" w:line="240" w:lineRule="auto"/>
        <w:ind w:left="48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№2</w:t>
      </w:r>
    </w:p>
    <w:p w:rsidR="00E35294" w:rsidRDefault="00E35294" w:rsidP="00E35294">
      <w:pPr>
        <w:spacing w:after="0" w:line="240" w:lineRule="auto"/>
        <w:ind w:left="48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Утверждено решением заседания</w:t>
      </w:r>
    </w:p>
    <w:p w:rsidR="00E35294" w:rsidRDefault="00E35294" w:rsidP="00E35294">
      <w:pPr>
        <w:spacing w:after="0" w:line="240" w:lineRule="auto"/>
        <w:ind w:left="48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Совета сельского поселения Нижнебалтачевский сельсовет</w:t>
      </w:r>
    </w:p>
    <w:p w:rsidR="00E35294" w:rsidRDefault="00E35294" w:rsidP="00E35294">
      <w:pPr>
        <w:spacing w:after="0" w:line="240" w:lineRule="auto"/>
        <w:ind w:left="48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муниципального района</w:t>
      </w:r>
    </w:p>
    <w:p w:rsidR="00E35294" w:rsidRDefault="00E35294" w:rsidP="00E35294">
      <w:pPr>
        <w:spacing w:after="0" w:line="240" w:lineRule="auto"/>
        <w:ind w:left="48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Татышлинский район</w:t>
      </w:r>
    </w:p>
    <w:p w:rsidR="00E35294" w:rsidRDefault="00E35294" w:rsidP="00E35294">
      <w:pPr>
        <w:spacing w:after="0" w:line="240" w:lineRule="auto"/>
        <w:ind w:left="48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Республики Башкортостан</w:t>
      </w:r>
    </w:p>
    <w:p w:rsidR="00E35294" w:rsidRDefault="00E35294" w:rsidP="00E35294">
      <w:pPr>
        <w:spacing w:after="0" w:line="240" w:lineRule="auto"/>
        <w:ind w:left="48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 «25»  апреля 2016 года №76</w:t>
      </w:r>
    </w:p>
    <w:p w:rsidR="00E35294" w:rsidRDefault="00E35294" w:rsidP="00E35294">
      <w:pPr>
        <w:pStyle w:val="a3"/>
        <w:tabs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35294" w:rsidRDefault="00E35294" w:rsidP="00E3529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 </w:t>
      </w:r>
    </w:p>
    <w:p w:rsidR="00E35294" w:rsidRDefault="00E35294" w:rsidP="00E3529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</w:t>
      </w:r>
    </w:p>
    <w:p w:rsidR="00E35294" w:rsidRDefault="00E35294" w:rsidP="00E3529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имущественного характера, представляемых депутатами Совета сельского поселения Нижнебалтачевский сельсовет муниципального района Татышлинский район Республики Башкортостан, а также по урегулированию конфликта интересов</w:t>
      </w:r>
    </w:p>
    <w:p w:rsidR="00E35294" w:rsidRDefault="00E35294" w:rsidP="00E35294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5294" w:rsidRDefault="00E35294" w:rsidP="00E3529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0"/>
        <w:gridCol w:w="686"/>
        <w:gridCol w:w="5635"/>
      </w:tblGrid>
      <w:tr w:rsidR="00E35294" w:rsidTr="00E35294">
        <w:tc>
          <w:tcPr>
            <w:tcW w:w="3473" w:type="dxa"/>
            <w:hideMark/>
          </w:tcPr>
          <w:p w:rsidR="00E35294" w:rsidRDefault="00E352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  <w:hideMark/>
          </w:tcPr>
          <w:p w:rsidR="00E35294" w:rsidRDefault="00E352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  <w:hideMark/>
          </w:tcPr>
          <w:p w:rsidR="00E35294" w:rsidRDefault="00E35294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Зидымаков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Людвиг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Латыпович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>, депутат от избирательного округа №3;</w:t>
            </w:r>
          </w:p>
        </w:tc>
      </w:tr>
      <w:tr w:rsidR="00E35294" w:rsidTr="00E35294">
        <w:tc>
          <w:tcPr>
            <w:tcW w:w="3473" w:type="dxa"/>
            <w:hideMark/>
          </w:tcPr>
          <w:p w:rsidR="00E35294" w:rsidRDefault="00E352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  <w:hideMark/>
          </w:tcPr>
          <w:p w:rsidR="00E35294" w:rsidRDefault="00E352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  <w:hideMark/>
          </w:tcPr>
          <w:p w:rsidR="00E35294" w:rsidRDefault="00E35294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Хазипов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Леонир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Мударисович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>, депутат от избирательного округа №6;</w:t>
            </w:r>
          </w:p>
        </w:tc>
      </w:tr>
      <w:tr w:rsidR="00E35294" w:rsidTr="00E35294">
        <w:tc>
          <w:tcPr>
            <w:tcW w:w="3473" w:type="dxa"/>
            <w:hideMark/>
          </w:tcPr>
          <w:p w:rsidR="00E35294" w:rsidRDefault="00E352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 Комиссии</w:t>
            </w:r>
          </w:p>
        </w:tc>
        <w:tc>
          <w:tcPr>
            <w:tcW w:w="746" w:type="dxa"/>
            <w:hideMark/>
          </w:tcPr>
          <w:p w:rsidR="00E35294" w:rsidRDefault="00E352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  <w:hideMark/>
          </w:tcPr>
          <w:p w:rsidR="00E35294" w:rsidRDefault="00E35294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Самиев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Евгений Леонидович, депутат от избирательного округа №9.</w:t>
            </w:r>
          </w:p>
        </w:tc>
      </w:tr>
    </w:tbl>
    <w:p w:rsidR="00E35294" w:rsidRDefault="00E35294" w:rsidP="00E352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E35294" w:rsidRDefault="00E35294" w:rsidP="00E352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35294" w:rsidRDefault="00E35294" w:rsidP="00E35294">
      <w:pPr>
        <w:pStyle w:val="a3"/>
        <w:tabs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294" w:rsidRDefault="00E35294" w:rsidP="00E35294">
      <w:pPr>
        <w:pStyle w:val="a3"/>
        <w:tabs>
          <w:tab w:val="left" w:pos="727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E35294" w:rsidSect="0024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294"/>
    <w:rsid w:val="00242A66"/>
    <w:rsid w:val="00E3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94"/>
  </w:style>
  <w:style w:type="paragraph" w:styleId="1">
    <w:name w:val="heading 1"/>
    <w:basedOn w:val="a"/>
    <w:next w:val="a"/>
    <w:link w:val="10"/>
    <w:qFormat/>
    <w:rsid w:val="00E352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52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2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352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E3529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352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35294"/>
    <w:pPr>
      <w:ind w:left="720"/>
      <w:contextualSpacing/>
    </w:pPr>
  </w:style>
  <w:style w:type="paragraph" w:customStyle="1" w:styleId="14-15">
    <w:name w:val="Текст 14-1.5"/>
    <w:basedOn w:val="a"/>
    <w:rsid w:val="00E35294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rsid w:val="00E35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7116</Characters>
  <Application>Microsoft Office Word</Application>
  <DocSecurity>0</DocSecurity>
  <Lines>59</Lines>
  <Paragraphs>16</Paragraphs>
  <ScaleCrop>false</ScaleCrop>
  <Company>СП Нижнебалтачевский с/с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2</cp:revision>
  <dcterms:created xsi:type="dcterms:W3CDTF">2016-05-27T10:11:00Z</dcterms:created>
  <dcterms:modified xsi:type="dcterms:W3CDTF">2016-05-27T10:12:00Z</dcterms:modified>
</cp:coreProperties>
</file>