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41" w:rsidRDefault="00415241" w:rsidP="00415241">
      <w:pPr>
        <w:pStyle w:val="a3"/>
        <w:shd w:val="clear" w:color="auto" w:fill="auto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 Нижнебалтачевский сельсовет</w:t>
      </w:r>
    </w:p>
    <w:p w:rsidR="00415241" w:rsidRDefault="00415241" w:rsidP="00415241">
      <w:pPr>
        <w:pStyle w:val="a3"/>
        <w:shd w:val="clear" w:color="auto" w:fill="auto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Татышлинский район</w:t>
      </w:r>
    </w:p>
    <w:p w:rsidR="00415241" w:rsidRDefault="00415241" w:rsidP="00415241">
      <w:pPr>
        <w:pStyle w:val="a3"/>
        <w:shd w:val="clear" w:color="auto" w:fill="auto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15241" w:rsidRDefault="00415241" w:rsidP="00415241">
      <w:pPr>
        <w:shd w:val="clear" w:color="auto" w:fill="FFFFFF"/>
        <w:spacing w:before="389"/>
        <w:ind w:right="2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РЕШЕНИЕ</w:t>
      </w:r>
    </w:p>
    <w:p w:rsidR="00415241" w:rsidRDefault="00415241" w:rsidP="00415241">
      <w:pPr>
        <w:shd w:val="clear" w:color="auto" w:fill="FFFFFF"/>
        <w:spacing w:before="389"/>
        <w:ind w:right="29"/>
        <w:jc w:val="center"/>
        <w:rPr>
          <w:rFonts w:ascii="Times New Roman" w:hAnsi="Times New Roman" w:cs="Times New Roman"/>
          <w:b/>
        </w:rPr>
      </w:pPr>
    </w:p>
    <w:p w:rsidR="00415241" w:rsidRDefault="00415241" w:rsidP="00415241">
      <w:pPr>
        <w:shd w:val="clear" w:color="auto" w:fill="FFFFFF"/>
        <w:tabs>
          <w:tab w:val="left" w:pos="8376"/>
        </w:tabs>
        <w:ind w:left="4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pacing w:val="11"/>
          <w:sz w:val="28"/>
          <w:szCs w:val="28"/>
        </w:rPr>
        <w:t xml:space="preserve"> 24  марта </w:t>
      </w:r>
      <w:r>
        <w:rPr>
          <w:rFonts w:ascii="Times New Roman" w:hAnsi="Times New Roman" w:cs="Times New Roman"/>
          <w:b/>
          <w:i/>
          <w:iCs/>
          <w:color w:val="0F00A7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1"/>
          <w:sz w:val="28"/>
          <w:szCs w:val="28"/>
        </w:rPr>
        <w:t>2016 г.                                                      № 69</w:t>
      </w:r>
    </w:p>
    <w:p w:rsidR="00415241" w:rsidRDefault="00415241" w:rsidP="0041524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241" w:rsidRDefault="00415241" w:rsidP="00415241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415241" w:rsidRDefault="00415241" w:rsidP="00415241">
      <w:pPr>
        <w:pStyle w:val="a3"/>
        <w:shd w:val="clear" w:color="auto" w:fill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органами местного самоуправления сельского поселения</w:t>
      </w:r>
    </w:p>
    <w:p w:rsidR="00415241" w:rsidRDefault="00415241" w:rsidP="00415241">
      <w:pPr>
        <w:pStyle w:val="a3"/>
        <w:shd w:val="clear" w:color="auto" w:fill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Нижнебалтачевский сельсовет муниципального района Татышлинский район Республики Башкортостан и  муниципального района</w:t>
      </w:r>
    </w:p>
    <w:p w:rsidR="00415241" w:rsidRDefault="00415241" w:rsidP="00415241">
      <w:pPr>
        <w:pStyle w:val="a3"/>
        <w:shd w:val="clear" w:color="auto" w:fill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 Республики Башкортостан о приеме сельским поселением части полномочий муниципального района</w:t>
      </w:r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Башкортостан"», Совет сельского поселения Нижнебалтачевский сельсовет муниципального района Татышлинский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20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tabs>
          <w:tab w:val="left" w:pos="4892"/>
        </w:tabs>
        <w:spacing w:line="307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Утвердить Соглашение между органами местного самоуправления </w:t>
      </w:r>
    </w:p>
    <w:p w:rsidR="00415241" w:rsidRDefault="00415241" w:rsidP="00415241">
      <w:pPr>
        <w:pStyle w:val="a3"/>
        <w:shd w:val="clear" w:color="auto" w:fill="auto"/>
        <w:tabs>
          <w:tab w:val="left" w:pos="4892"/>
        </w:tabs>
        <w:spacing w:line="307" w:lineRule="exact"/>
        <w:ind w:righ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 и  муниципального района Татышлинский район Республики Башкортостан  о приеме сельским поселением части полномочий муниципального района, согласно приложению.</w:t>
      </w:r>
    </w:p>
    <w:p w:rsidR="00415241" w:rsidRDefault="00415241" w:rsidP="00415241">
      <w:pPr>
        <w:pStyle w:val="a3"/>
        <w:numPr>
          <w:ilvl w:val="0"/>
          <w:numId w:val="1"/>
        </w:numPr>
        <w:shd w:val="clear" w:color="auto" w:fill="auto"/>
        <w:tabs>
          <w:tab w:val="left" w:pos="1086"/>
          <w:tab w:val="left" w:pos="8310"/>
        </w:tabs>
        <w:spacing w:after="578" w:line="307" w:lineRule="exact"/>
        <w:ind w:left="20" w:right="20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 муниципального района Татышлинский район Республики Башкортостан и обнародовать на информационном стенде Администрации сельского поселения Нижнебалтачевский сельсовет  муниципального района Татышлинский район Республики Башкортостан.</w:t>
      </w:r>
    </w:p>
    <w:p w:rsidR="00415241" w:rsidRDefault="00415241" w:rsidP="00415241">
      <w:pPr>
        <w:pStyle w:val="a3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88" w:lineRule="exact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415241" w:rsidRDefault="00415241" w:rsidP="00415241">
      <w:pPr>
        <w:pStyle w:val="a3"/>
        <w:shd w:val="clear" w:color="auto" w:fill="auto"/>
        <w:spacing w:line="288" w:lineRule="exact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Нижнебалтачевский сельсовет</w:t>
      </w:r>
    </w:p>
    <w:p w:rsidR="00415241" w:rsidRDefault="00415241" w:rsidP="00415241">
      <w:pPr>
        <w:pStyle w:val="a3"/>
        <w:shd w:val="clear" w:color="auto" w:fill="auto"/>
        <w:spacing w:line="288" w:lineRule="exact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415241" w:rsidRDefault="00415241" w:rsidP="00415241">
      <w:pPr>
        <w:pStyle w:val="a3"/>
        <w:shd w:val="clear" w:color="auto" w:fill="auto"/>
        <w:spacing w:line="288" w:lineRule="exact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Татышлинский район</w:t>
      </w:r>
    </w:p>
    <w:p w:rsidR="00415241" w:rsidRDefault="00415241" w:rsidP="00415241">
      <w:pPr>
        <w:pStyle w:val="a3"/>
        <w:shd w:val="clear" w:color="auto" w:fill="auto"/>
        <w:spacing w:line="288" w:lineRule="exact"/>
        <w:ind w:left="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                                       Э.Б. Рахимзянов</w:t>
      </w:r>
    </w:p>
    <w:p w:rsidR="00415241" w:rsidRDefault="00415241" w:rsidP="00415241">
      <w:pPr>
        <w:pStyle w:val="a3"/>
        <w:shd w:val="clear" w:color="auto" w:fill="auto"/>
        <w:tabs>
          <w:tab w:val="left" w:pos="6831"/>
        </w:tabs>
        <w:spacing w:line="260" w:lineRule="exact"/>
        <w:ind w:left="5954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к решению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954" w:right="-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сельского поселения 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954" w:right="-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Нижнебалтачевский сельсовет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954" w:right="5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954" w:right="56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Татышлинский район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6210"/>
        </w:tabs>
        <w:spacing w:line="240" w:lineRule="auto"/>
        <w:ind w:left="595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6210"/>
        </w:tabs>
        <w:spacing w:line="240" w:lineRule="auto"/>
        <w:ind w:left="5954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«24»  марта  </w:t>
      </w:r>
      <w:r>
        <w:rPr>
          <w:rFonts w:ascii="Times New Roman" w:hAnsi="Times New Roman" w:cs="Times New Roman"/>
          <w:b w:val="0"/>
          <w:sz w:val="24"/>
          <w:szCs w:val="24"/>
        </w:rPr>
        <w:t>2016  года №69</w:t>
      </w:r>
    </w:p>
    <w:p w:rsidR="00415241" w:rsidRDefault="00415241" w:rsidP="00415241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jc w:val="left"/>
        <w:rPr>
          <w:rFonts w:ascii="Times New Roman" w:hAnsi="Times New Roman" w:cs="Times New Roman"/>
          <w:b w:val="0"/>
        </w:rPr>
      </w:pPr>
    </w:p>
    <w:p w:rsidR="00415241" w:rsidRDefault="00415241" w:rsidP="00415241">
      <w:pPr>
        <w:pStyle w:val="21"/>
        <w:shd w:val="clear" w:color="auto" w:fill="auto"/>
        <w:tabs>
          <w:tab w:val="left" w:leader="underscore" w:pos="6210"/>
        </w:tabs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415241" w:rsidRDefault="00415241" w:rsidP="00415241">
      <w:pPr>
        <w:pStyle w:val="31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415241" w:rsidRDefault="00415241" w:rsidP="00415241">
      <w:pPr>
        <w:pStyle w:val="31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сельского поселения Нижнебалтачевский сельсовет муниципального района </w:t>
      </w:r>
      <w:r>
        <w:rPr>
          <w:rStyle w:val="35"/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Татышлинский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и  муниципального района Татышлинский район Республики Башкортостан </w:t>
      </w:r>
    </w:p>
    <w:p w:rsidR="00415241" w:rsidRDefault="00415241" w:rsidP="00415241">
      <w:pPr>
        <w:pStyle w:val="31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сельским поселением </w:t>
      </w:r>
    </w:p>
    <w:p w:rsidR="00415241" w:rsidRDefault="00415241" w:rsidP="00415241">
      <w:pPr>
        <w:pStyle w:val="31"/>
        <w:shd w:val="clear" w:color="auto" w:fill="auto"/>
        <w:tabs>
          <w:tab w:val="left" w:leader="underscore" w:pos="166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полномочий муниципального района</w:t>
      </w:r>
    </w:p>
    <w:p w:rsidR="00415241" w:rsidRDefault="00415241" w:rsidP="00415241">
      <w:pPr>
        <w:pStyle w:val="a3"/>
        <w:shd w:val="clear" w:color="auto" w:fill="auto"/>
        <w:tabs>
          <w:tab w:val="left" w:pos="3999"/>
        </w:tabs>
        <w:spacing w:line="30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tabs>
          <w:tab w:val="left" w:pos="3999"/>
        </w:tabs>
        <w:spacing w:line="307" w:lineRule="exact"/>
        <w:ind w:left="20" w:right="-8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Нижнебалтачевский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сельсовет муниципального района Татышлинский  район  Республики Башкортостан, именуемый в дальнейшем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Поселение,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лице главы сельского поселения Нижнебалтачевский сельсовет муниципального района Татышлинский  район Республики Башкортостан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Рахимзянова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Эдуарда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Бурхановича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действующего на  основании Устава, с одной  стороны  и Совет муниципального района Татышлинский район Республики Башкортостан, именуемый в дальнейшем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лице председателя Совета муниципального района Татышлинский район Республики Башкортостан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Альфировича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Устава, с другой  стороны,  заключили настоящее Соглашение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241" w:rsidRDefault="00415241" w:rsidP="00415241">
      <w:pPr>
        <w:pStyle w:val="a3"/>
        <w:shd w:val="clear" w:color="auto" w:fill="auto"/>
        <w:tabs>
          <w:tab w:val="left" w:pos="3999"/>
        </w:tabs>
        <w:spacing w:line="30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31"/>
        <w:shd w:val="clear" w:color="auto" w:fill="auto"/>
        <w:spacing w:before="0" w:after="259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15241" w:rsidRDefault="00415241" w:rsidP="00415241">
      <w:pPr>
        <w:pStyle w:val="a3"/>
        <w:numPr>
          <w:ilvl w:val="0"/>
          <w:numId w:val="2"/>
        </w:numPr>
        <w:shd w:val="clear" w:color="auto" w:fill="auto"/>
        <w:tabs>
          <w:tab w:val="left" w:pos="1191"/>
        </w:tabs>
        <w:spacing w:line="307" w:lineRule="exact"/>
        <w:ind w:left="20" w:right="-8"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настоящим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принимает от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часть полномочий по вопросу:</w:t>
      </w:r>
    </w:p>
    <w:p w:rsidR="00415241" w:rsidRDefault="00415241" w:rsidP="00415241">
      <w:pPr>
        <w:pStyle w:val="a3"/>
        <w:shd w:val="clear" w:color="auto" w:fill="auto"/>
        <w:tabs>
          <w:tab w:val="left" w:pos="1191"/>
        </w:tabs>
        <w:spacing w:line="307" w:lineRule="exact"/>
        <w:ind w:left="500" w:right="-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</w:p>
    <w:p w:rsidR="00415241" w:rsidRDefault="00415241" w:rsidP="00415241">
      <w:pPr>
        <w:pStyle w:val="a3"/>
        <w:shd w:val="clear" w:color="auto" w:fill="auto"/>
        <w:tabs>
          <w:tab w:val="left" w:pos="1191"/>
        </w:tabs>
        <w:spacing w:line="307" w:lineRule="exact"/>
        <w:ind w:left="500" w:right="-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15241" w:rsidRDefault="00415241" w:rsidP="00415241">
      <w:pPr>
        <w:pStyle w:val="a3"/>
        <w:numPr>
          <w:ilvl w:val="0"/>
          <w:numId w:val="2"/>
        </w:numPr>
        <w:shd w:val="clear" w:color="auto" w:fill="auto"/>
        <w:tabs>
          <w:tab w:val="left" w:pos="1191"/>
        </w:tabs>
        <w:spacing w:line="307" w:lineRule="exact"/>
        <w:ind w:left="20" w:right="20"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в статье 1.1. настоящего Соглашения полномочия</w:t>
      </w:r>
    </w:p>
    <w:p w:rsidR="00415241" w:rsidRDefault="00415241" w:rsidP="00415241">
      <w:pPr>
        <w:pStyle w:val="a3"/>
        <w:shd w:val="clear" w:color="auto" w:fill="auto"/>
        <w:spacing w:line="298" w:lineRule="exact"/>
        <w:ind w:left="20"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передаются  на срок до 31 декабря 2020 года.</w:t>
      </w:r>
    </w:p>
    <w:p w:rsidR="00415241" w:rsidRDefault="00415241" w:rsidP="00415241">
      <w:pPr>
        <w:pStyle w:val="a3"/>
        <w:shd w:val="clear" w:color="auto" w:fill="auto"/>
        <w:spacing w:line="298" w:lineRule="exact"/>
        <w:ind w:left="20" w:right="-8"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В рамках исполнения переданных по настоящему  Соглашению полномочий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осуществляет:</w:t>
      </w:r>
    </w:p>
    <w:p w:rsidR="00415241" w:rsidRDefault="00415241" w:rsidP="00415241">
      <w:pPr>
        <w:pStyle w:val="a3"/>
        <w:shd w:val="clear" w:color="auto" w:fill="auto"/>
        <w:spacing w:line="298" w:lineRule="exact"/>
        <w:ind w:left="20" w:right="-8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 содержание и ремонт автомобильных 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Поселения; </w:t>
      </w:r>
    </w:p>
    <w:p w:rsidR="00415241" w:rsidRDefault="00415241" w:rsidP="00415241">
      <w:pPr>
        <w:pStyle w:val="41"/>
        <w:shd w:val="clear" w:color="auto" w:fill="auto"/>
        <w:tabs>
          <w:tab w:val="left" w:leader="dot" w:pos="1424"/>
        </w:tabs>
        <w:ind w:left="40" w:right="-8" w:firstLine="520"/>
        <w:rPr>
          <w:rFonts w:ascii="Times New Roman" w:hAnsi="Times New Roman" w:cs="Times New Roman"/>
          <w:b/>
          <w:i w:val="0"/>
        </w:rPr>
      </w:pPr>
      <w:r>
        <w:rPr>
          <w:rStyle w:val="40"/>
          <w:rFonts w:ascii="Times New Roman" w:hAnsi="Times New Roman" w:cs="Times New Roman"/>
          <w:b w:val="0"/>
          <w:i w:val="0"/>
          <w:iCs w:val="0"/>
          <w:sz w:val="28"/>
          <w:szCs w:val="28"/>
        </w:rPr>
        <w:t>2) обеспечение безопасности дорожного движения на них, включая создание и обеспечение функционирования парковок (парковочных мест).</w:t>
      </w:r>
      <w:r>
        <w:rPr>
          <w:rFonts w:ascii="Times New Roman" w:hAnsi="Times New Roman" w:cs="Times New Roman"/>
          <w:b/>
          <w:i w:val="0"/>
        </w:rPr>
        <w:t xml:space="preserve"> </w:t>
      </w:r>
      <w:bookmarkStart w:id="0" w:name="bookmark1"/>
    </w:p>
    <w:p w:rsidR="00415241" w:rsidRDefault="00415241" w:rsidP="00415241">
      <w:pPr>
        <w:pStyle w:val="41"/>
        <w:shd w:val="clear" w:color="auto" w:fill="auto"/>
        <w:tabs>
          <w:tab w:val="left" w:leader="dot" w:pos="1424"/>
        </w:tabs>
        <w:ind w:left="40" w:right="-8" w:firstLine="520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32"/>
        <w:keepNext/>
        <w:keepLines/>
        <w:shd w:val="clear" w:color="auto" w:fill="auto"/>
        <w:spacing w:before="0" w:after="259" w:line="260" w:lineRule="exact"/>
        <w:ind w:left="2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  <w:bookmarkEnd w:id="0"/>
    </w:p>
    <w:p w:rsidR="00415241" w:rsidRDefault="00415241" w:rsidP="00415241">
      <w:pPr>
        <w:pStyle w:val="a3"/>
        <w:numPr>
          <w:ilvl w:val="1"/>
          <w:numId w:val="2"/>
        </w:numPr>
        <w:shd w:val="clear" w:color="auto" w:fill="auto"/>
        <w:tabs>
          <w:tab w:val="left" w:pos="1035"/>
        </w:tabs>
        <w:spacing w:line="307" w:lineRule="exact"/>
        <w:ind w:left="4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обязан: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230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Предусматривать в бюджете муниципального района Татышлинский</w:t>
      </w:r>
      <w:r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в плановом периоде.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379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 настоящим Соглашением финансовые средства на реализацию переданных полномочий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398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переданных полномочий.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490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Осуществлять контроль за осуществлением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я реализации переданных полномочий.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355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Требовать возврата предоставленных финансовых средств на осуществление переданных полномочий в случаях их 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неисполнения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>
        <w:rPr>
          <w:rFonts w:ascii="Times New Roman" w:hAnsi="Times New Roman" w:cs="Times New Roman"/>
          <w:b w:val="0"/>
          <w:sz w:val="28"/>
          <w:szCs w:val="28"/>
        </w:rPr>
        <w:t>переданных полномочий.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254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415241" w:rsidRDefault="00415241" w:rsidP="00415241">
      <w:pPr>
        <w:pStyle w:val="a3"/>
        <w:numPr>
          <w:ilvl w:val="1"/>
          <w:numId w:val="2"/>
        </w:numPr>
        <w:shd w:val="clear" w:color="auto" w:fill="auto"/>
        <w:tabs>
          <w:tab w:val="left" w:pos="1030"/>
        </w:tabs>
        <w:spacing w:line="307" w:lineRule="exact"/>
        <w:ind w:left="4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настоящего соглашения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вправе: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254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Участвовать в совещаниях, проводимых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вопросам реализации переданных полномочий.</w:t>
      </w:r>
    </w:p>
    <w:p w:rsidR="00415241" w:rsidRDefault="00415241" w:rsidP="00415241">
      <w:pPr>
        <w:pStyle w:val="a3"/>
        <w:numPr>
          <w:ilvl w:val="2"/>
          <w:numId w:val="2"/>
        </w:numPr>
        <w:shd w:val="clear" w:color="auto" w:fill="auto"/>
        <w:tabs>
          <w:tab w:val="left" w:pos="1470"/>
        </w:tabs>
        <w:spacing w:line="307" w:lineRule="exact"/>
        <w:ind w:left="4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Вносить предложения и рекомендации по повышению эффективности реализации переданных полномочий.</w:t>
      </w:r>
    </w:p>
    <w:p w:rsidR="00415241" w:rsidRDefault="00415241" w:rsidP="00415241">
      <w:pPr>
        <w:pStyle w:val="a3"/>
        <w:numPr>
          <w:ilvl w:val="1"/>
          <w:numId w:val="2"/>
        </w:numPr>
        <w:shd w:val="clear" w:color="auto" w:fill="auto"/>
        <w:tabs>
          <w:tab w:val="left" w:pos="1035"/>
        </w:tabs>
        <w:spacing w:line="307" w:lineRule="exact"/>
        <w:ind w:left="4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>обязано:</w:t>
      </w:r>
    </w:p>
    <w:p w:rsidR="00415241" w:rsidRDefault="00415241" w:rsidP="00415241">
      <w:pPr>
        <w:spacing w:before="60" w:after="6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Татышлинский район за счет финансовых средств, предоставляемых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Районом, </w:t>
      </w:r>
      <w:r>
        <w:rPr>
          <w:rFonts w:ascii="Times New Roman" w:hAnsi="Times New Roman" w:cs="Times New Roman"/>
          <w:sz w:val="28"/>
          <w:szCs w:val="28"/>
        </w:rPr>
        <w:t>а так же дополнительно использовать собственные материальные ресурсы и финансовые средства.</w:t>
      </w:r>
      <w:proofErr w:type="gramEnd"/>
    </w:p>
    <w:p w:rsidR="00415241" w:rsidRDefault="00415241" w:rsidP="00415241">
      <w:pPr>
        <w:pStyle w:val="a3"/>
        <w:shd w:val="clear" w:color="auto" w:fill="auto"/>
        <w:tabs>
          <w:tab w:val="left" w:pos="1355"/>
        </w:tabs>
        <w:spacing w:line="307" w:lineRule="exact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15241" w:rsidRDefault="00415241" w:rsidP="00415241">
      <w:pPr>
        <w:pStyle w:val="a3"/>
        <w:shd w:val="clear" w:color="auto" w:fill="auto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2.3.3. Обеспечивать условия для беспрепятственного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Районом </w:t>
      </w:r>
      <w:r>
        <w:rPr>
          <w:rFonts w:ascii="Times New Roman" w:hAnsi="Times New Roman" w:cs="Times New Roman"/>
          <w:b w:val="0"/>
          <w:sz w:val="28"/>
          <w:szCs w:val="28"/>
        </w:rPr>
        <w:t>проверок осуществления переданных полномочий и использования предоставленных финансовых средств.</w:t>
      </w:r>
    </w:p>
    <w:p w:rsidR="00415241" w:rsidRDefault="00415241" w:rsidP="00415241">
      <w:pPr>
        <w:pStyle w:val="a3"/>
        <w:shd w:val="clear" w:color="auto" w:fill="auto"/>
        <w:ind w:left="20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  В целях реализации настоящего соглашения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вправе:</w:t>
      </w:r>
    </w:p>
    <w:p w:rsidR="00415241" w:rsidRDefault="00415241" w:rsidP="00415241">
      <w:pPr>
        <w:pStyle w:val="a3"/>
        <w:numPr>
          <w:ilvl w:val="0"/>
          <w:numId w:val="3"/>
        </w:numPr>
        <w:shd w:val="clear" w:color="auto" w:fill="auto"/>
        <w:tabs>
          <w:tab w:val="left" w:pos="1201"/>
        </w:tabs>
        <w:spacing w:line="317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415241" w:rsidRDefault="00415241" w:rsidP="00415241">
      <w:pPr>
        <w:pStyle w:val="a3"/>
        <w:numPr>
          <w:ilvl w:val="0"/>
          <w:numId w:val="3"/>
        </w:numPr>
        <w:shd w:val="clear" w:color="auto" w:fill="auto"/>
        <w:tabs>
          <w:tab w:val="left" w:pos="1393"/>
        </w:tabs>
        <w:spacing w:line="312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Приостанавливать на срок до одного месяца исполнение переданных полномочий при непредставлении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двух месяцев с момента последнего перечисления.</w:t>
      </w:r>
    </w:p>
    <w:p w:rsidR="00415241" w:rsidRDefault="00415241" w:rsidP="00415241">
      <w:pPr>
        <w:pStyle w:val="a3"/>
        <w:shd w:val="clear" w:color="auto" w:fill="auto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непредставлении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15241" w:rsidRDefault="00415241" w:rsidP="00415241">
      <w:pPr>
        <w:pStyle w:val="a3"/>
        <w:numPr>
          <w:ilvl w:val="0"/>
          <w:numId w:val="3"/>
        </w:numPr>
        <w:shd w:val="clear" w:color="auto" w:fill="auto"/>
        <w:tabs>
          <w:tab w:val="left" w:pos="1350"/>
          <w:tab w:val="left" w:pos="5094"/>
        </w:tabs>
        <w:spacing w:after="244" w:line="312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переданных полномочий.</w:t>
      </w:r>
    </w:p>
    <w:p w:rsidR="00415241" w:rsidRDefault="00415241" w:rsidP="00415241">
      <w:pPr>
        <w:pStyle w:val="31"/>
        <w:shd w:val="clear" w:color="auto" w:fill="auto"/>
        <w:spacing w:before="0" w:after="236" w:line="307" w:lineRule="exact"/>
        <w:ind w:left="1260" w:right="440"/>
        <w:jc w:val="left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31"/>
        <w:shd w:val="clear" w:color="auto" w:fill="auto"/>
        <w:spacing w:before="0" w:after="236" w:line="307" w:lineRule="exact"/>
        <w:ind w:left="1260" w:right="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определения объема и предоставления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переданных полномочий</w:t>
      </w:r>
    </w:p>
    <w:p w:rsidR="00415241" w:rsidRDefault="00415241" w:rsidP="00415241">
      <w:pPr>
        <w:pStyle w:val="a3"/>
        <w:numPr>
          <w:ilvl w:val="1"/>
          <w:numId w:val="3"/>
        </w:numPr>
        <w:shd w:val="clear" w:color="auto" w:fill="auto"/>
        <w:tabs>
          <w:tab w:val="left" w:pos="1119"/>
        </w:tabs>
        <w:spacing w:line="312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Финансовые средства для реализации переданных полномочий предоставляются </w:t>
      </w:r>
      <w:r>
        <w:rPr>
          <w:rFonts w:ascii="Times New Roman" w:hAnsi="Times New Roman" w:cs="Times New Roman"/>
          <w:sz w:val="28"/>
          <w:szCs w:val="28"/>
        </w:rPr>
        <w:t>Районом 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форме иных межбюджетных трансфертов.</w:t>
      </w:r>
    </w:p>
    <w:p w:rsidR="00415241" w:rsidRDefault="00415241" w:rsidP="00415241">
      <w:pPr>
        <w:pStyle w:val="a3"/>
        <w:numPr>
          <w:ilvl w:val="1"/>
          <w:numId w:val="3"/>
        </w:numPr>
        <w:shd w:val="clear" w:color="auto" w:fill="auto"/>
        <w:tabs>
          <w:tab w:val="left" w:pos="1158"/>
        </w:tabs>
        <w:spacing w:line="307" w:lineRule="exact"/>
        <w:ind w:left="20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Объем иных межбюджетных трансфертов, необходимых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415241" w:rsidRDefault="00415241" w:rsidP="00415241">
      <w:pPr>
        <w:pStyle w:val="70"/>
        <w:shd w:val="clear" w:color="auto" w:fill="auto"/>
        <w:tabs>
          <w:tab w:val="left" w:pos="597"/>
          <w:tab w:val="left" w:leader="dot" w:pos="1461"/>
        </w:tabs>
        <w:spacing w:line="320" w:lineRule="exact"/>
        <w:ind w:left="20"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передаваемых полномочий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составляет 400 тыс. руб.</w:t>
      </w:r>
    </w:p>
    <w:p w:rsidR="00415241" w:rsidRDefault="00415241" w:rsidP="00415241">
      <w:pPr>
        <w:pStyle w:val="a3"/>
        <w:numPr>
          <w:ilvl w:val="1"/>
          <w:numId w:val="3"/>
        </w:numPr>
        <w:shd w:val="clear" w:color="auto" w:fill="auto"/>
        <w:tabs>
          <w:tab w:val="left" w:pos="1000"/>
        </w:tabs>
        <w:spacing w:line="307" w:lineRule="exact"/>
        <w:ind w:left="20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Финансовые средства перечисляются ежемесячно.</w:t>
      </w:r>
    </w:p>
    <w:p w:rsidR="00415241" w:rsidRDefault="00415241" w:rsidP="00415241">
      <w:pPr>
        <w:pStyle w:val="a3"/>
        <w:numPr>
          <w:ilvl w:val="1"/>
          <w:numId w:val="3"/>
        </w:numPr>
        <w:shd w:val="clear" w:color="auto" w:fill="auto"/>
        <w:tabs>
          <w:tab w:val="left" w:pos="1090"/>
          <w:tab w:val="left" w:pos="9712"/>
        </w:tabs>
        <w:spacing w:line="307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Финансовые средства, передаваемые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415241" w:rsidRDefault="00415241" w:rsidP="00415241">
      <w:pPr>
        <w:pStyle w:val="a3"/>
        <w:numPr>
          <w:ilvl w:val="1"/>
          <w:numId w:val="3"/>
        </w:numPr>
        <w:shd w:val="clear" w:color="auto" w:fill="auto"/>
        <w:tabs>
          <w:tab w:val="left" w:pos="1148"/>
        </w:tabs>
        <w:spacing w:after="278" w:line="307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его требованию.</w:t>
      </w:r>
    </w:p>
    <w:p w:rsidR="00415241" w:rsidRDefault="00415241" w:rsidP="00415241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Основания и порядок прекращения Соглашения</w:t>
      </w:r>
    </w:p>
    <w:p w:rsidR="00415241" w:rsidRDefault="00415241" w:rsidP="00415241">
      <w:pPr>
        <w:pStyle w:val="a3"/>
        <w:shd w:val="clear" w:color="auto" w:fill="auto"/>
        <w:spacing w:line="317" w:lineRule="exact"/>
        <w:ind w:left="20" w:right="-8" w:firstLine="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Настоящее Соглашение вступает в силу с 01 января 2015 года после его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415241" w:rsidRDefault="00415241" w:rsidP="00415241">
      <w:pPr>
        <w:pStyle w:val="a3"/>
        <w:numPr>
          <w:ilvl w:val="0"/>
          <w:numId w:val="4"/>
        </w:numPr>
        <w:shd w:val="clear" w:color="auto" w:fill="auto"/>
        <w:tabs>
          <w:tab w:val="left" w:pos="1114"/>
        </w:tabs>
        <w:spacing w:line="307" w:lineRule="exact"/>
        <w:ind w:left="2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Соглашение может быть прекращено, в том числе досрочно:</w:t>
      </w:r>
    </w:p>
    <w:p w:rsidR="00415241" w:rsidRDefault="00415241" w:rsidP="00415241">
      <w:pPr>
        <w:pStyle w:val="a3"/>
        <w:shd w:val="clear" w:color="auto" w:fill="auto"/>
        <w:spacing w:line="307" w:lineRule="exact"/>
        <w:ind w:left="2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 соглашению Сторон;</w:t>
      </w:r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4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одностороннем порядке без обращения в суд в случае, предусмотренном пунктом 2.4.2. настоящего Соглашения;</w:t>
      </w:r>
    </w:p>
    <w:p w:rsidR="00415241" w:rsidRDefault="00415241" w:rsidP="00415241">
      <w:pPr>
        <w:pStyle w:val="a3"/>
        <w:shd w:val="clear" w:color="auto" w:fill="auto"/>
        <w:spacing w:line="307" w:lineRule="exact"/>
        <w:ind w:left="20" w:right="4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случае установления факта нарушения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переданных полномочий.</w:t>
      </w:r>
    </w:p>
    <w:p w:rsidR="00415241" w:rsidRDefault="00415241" w:rsidP="00415241">
      <w:pPr>
        <w:pStyle w:val="a3"/>
        <w:numPr>
          <w:ilvl w:val="0"/>
          <w:numId w:val="4"/>
        </w:numPr>
        <w:shd w:val="clear" w:color="auto" w:fill="auto"/>
        <w:tabs>
          <w:tab w:val="left" w:pos="1273"/>
        </w:tabs>
        <w:spacing w:line="307" w:lineRule="exact"/>
        <w:ind w:left="2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указанного уведомления.</w:t>
      </w:r>
    </w:p>
    <w:p w:rsidR="00415241" w:rsidRDefault="00415241" w:rsidP="00415241">
      <w:pPr>
        <w:pStyle w:val="a3"/>
        <w:numPr>
          <w:ilvl w:val="0"/>
          <w:numId w:val="4"/>
        </w:numPr>
        <w:shd w:val="clear" w:color="auto" w:fill="auto"/>
        <w:tabs>
          <w:tab w:val="left" w:pos="1033"/>
        </w:tabs>
        <w:spacing w:after="278" w:line="307" w:lineRule="exact"/>
        <w:ind w:left="20" w:right="-8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прекращении настоящего Соглашения, в том числе досрочном, неиспользованные финансовые средства подлежат возврату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415241" w:rsidRDefault="00415241" w:rsidP="00415241">
      <w:pPr>
        <w:pStyle w:val="31"/>
        <w:shd w:val="clear" w:color="auto" w:fill="auto"/>
        <w:spacing w:before="0" w:after="242" w:line="260" w:lineRule="exact"/>
        <w:ind w:left="2800" w:firstLine="0"/>
        <w:jc w:val="left"/>
        <w:rPr>
          <w:rStyle w:val="320"/>
          <w:sz w:val="28"/>
          <w:szCs w:val="28"/>
        </w:rPr>
      </w:pPr>
    </w:p>
    <w:p w:rsidR="00415241" w:rsidRDefault="00415241" w:rsidP="00415241">
      <w:pPr>
        <w:pStyle w:val="31"/>
        <w:shd w:val="clear" w:color="auto" w:fill="auto"/>
        <w:spacing w:before="0" w:after="242" w:line="260" w:lineRule="exact"/>
        <w:ind w:left="2800" w:firstLine="0"/>
        <w:jc w:val="left"/>
      </w:pPr>
      <w:r>
        <w:rPr>
          <w:rStyle w:val="32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>
        <w:rPr>
          <w:rStyle w:val="320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415241" w:rsidRDefault="00415241" w:rsidP="00415241">
      <w:pPr>
        <w:pStyle w:val="a3"/>
        <w:numPr>
          <w:ilvl w:val="0"/>
          <w:numId w:val="5"/>
        </w:numPr>
        <w:shd w:val="clear" w:color="auto" w:fill="auto"/>
        <w:tabs>
          <w:tab w:val="left" w:pos="1143"/>
        </w:tabs>
        <w:spacing w:line="317" w:lineRule="exact"/>
        <w:ind w:left="20" w:right="4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15241" w:rsidRDefault="00415241" w:rsidP="00415241">
      <w:pPr>
        <w:pStyle w:val="a3"/>
        <w:numPr>
          <w:ilvl w:val="0"/>
          <w:numId w:val="5"/>
        </w:numPr>
        <w:shd w:val="clear" w:color="auto" w:fill="auto"/>
        <w:tabs>
          <w:tab w:val="left" w:pos="1273"/>
        </w:tabs>
        <w:spacing w:line="307" w:lineRule="exact"/>
        <w:ind w:left="20" w:right="4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просрочки перечисления иных межбюджетных трансфертов,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уплачивает </w:t>
      </w:r>
      <w:r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415241" w:rsidRDefault="00415241" w:rsidP="00415241">
      <w:pPr>
        <w:pStyle w:val="a3"/>
        <w:numPr>
          <w:ilvl w:val="0"/>
          <w:numId w:val="5"/>
        </w:numPr>
        <w:shd w:val="clear" w:color="auto" w:fill="auto"/>
        <w:tabs>
          <w:tab w:val="left" w:pos="1196"/>
        </w:tabs>
        <w:spacing w:after="278" w:line="307" w:lineRule="exact"/>
        <w:ind w:left="20" w:right="40" w:firstLine="520"/>
        <w:jc w:val="both"/>
        <w:rPr>
          <w:rStyle w:val="3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уплачивает </w:t>
      </w:r>
      <w:r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</w:t>
      </w:r>
    </w:p>
    <w:p w:rsidR="00415241" w:rsidRDefault="00415241" w:rsidP="00415241">
      <w:pPr>
        <w:pStyle w:val="31"/>
        <w:shd w:val="clear" w:color="auto" w:fill="auto"/>
        <w:spacing w:before="0" w:after="240" w:line="260" w:lineRule="exact"/>
        <w:ind w:left="2600" w:firstLine="0"/>
        <w:jc w:val="left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5241" w:rsidRDefault="00415241" w:rsidP="00415241">
      <w:pPr>
        <w:pStyle w:val="31"/>
        <w:shd w:val="clear" w:color="auto" w:fill="auto"/>
        <w:spacing w:before="0" w:after="240" w:line="260" w:lineRule="exact"/>
        <w:ind w:left="2600" w:firstLine="0"/>
        <w:jc w:val="left"/>
      </w:pPr>
      <w:r>
        <w:rPr>
          <w:rStyle w:val="310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</w:t>
      </w:r>
      <w:r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разрешения споров</w:t>
      </w:r>
    </w:p>
    <w:p w:rsidR="00415241" w:rsidRDefault="00415241" w:rsidP="00415241">
      <w:pPr>
        <w:pStyle w:val="a3"/>
        <w:numPr>
          <w:ilvl w:val="0"/>
          <w:numId w:val="6"/>
        </w:numPr>
        <w:shd w:val="clear" w:color="auto" w:fill="auto"/>
        <w:tabs>
          <w:tab w:val="left" w:pos="1010"/>
        </w:tabs>
        <w:spacing w:line="312" w:lineRule="exact"/>
        <w:ind w:left="2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разногласия между Сторонами разрешаются путем переговоров.</w:t>
      </w:r>
    </w:p>
    <w:p w:rsidR="00415241" w:rsidRDefault="00415241" w:rsidP="00415241">
      <w:pPr>
        <w:pStyle w:val="a3"/>
        <w:numPr>
          <w:ilvl w:val="0"/>
          <w:numId w:val="6"/>
        </w:numPr>
        <w:shd w:val="clear" w:color="auto" w:fill="auto"/>
        <w:tabs>
          <w:tab w:val="left" w:pos="1167"/>
        </w:tabs>
        <w:spacing w:after="248" w:line="312" w:lineRule="exact"/>
        <w:ind w:left="2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15241" w:rsidRDefault="00415241" w:rsidP="00415241">
      <w:pPr>
        <w:pStyle w:val="a3"/>
        <w:shd w:val="clear" w:color="auto" w:fill="auto"/>
        <w:tabs>
          <w:tab w:val="left" w:pos="1167"/>
        </w:tabs>
        <w:spacing w:after="248" w:line="312" w:lineRule="exact"/>
        <w:ind w:left="540" w:right="-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31"/>
        <w:shd w:val="clear" w:color="auto" w:fill="auto"/>
        <w:spacing w:before="0"/>
        <w:ind w:left="26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Заключительные условия</w:t>
      </w:r>
    </w:p>
    <w:p w:rsidR="00415241" w:rsidRDefault="00415241" w:rsidP="00415241">
      <w:pPr>
        <w:pStyle w:val="3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5241" w:rsidRDefault="00415241" w:rsidP="00415241">
      <w:pPr>
        <w:pStyle w:val="a3"/>
        <w:numPr>
          <w:ilvl w:val="0"/>
          <w:numId w:val="7"/>
        </w:numPr>
        <w:shd w:val="clear" w:color="auto" w:fill="auto"/>
        <w:tabs>
          <w:tab w:val="left" w:pos="1028"/>
        </w:tabs>
        <w:spacing w:line="302" w:lineRule="exact"/>
        <w:ind w:left="2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Соглашение вступает в силу с 25 марта 2016 года, но не ранее его утверждения решениями Советов сельского поселения Нижнебалтачевский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Татышлинский район Республики Башкортостан и  муниципального района Татышлинский  район Республики Башкортостан и  действует по 31 декабря 2020 года.</w:t>
      </w:r>
    </w:p>
    <w:p w:rsidR="00415241" w:rsidRDefault="00415241" w:rsidP="00415241">
      <w:pPr>
        <w:pStyle w:val="a3"/>
        <w:numPr>
          <w:ilvl w:val="0"/>
          <w:numId w:val="7"/>
        </w:numPr>
        <w:shd w:val="clear" w:color="auto" w:fill="auto"/>
        <w:tabs>
          <w:tab w:val="left" w:pos="1028"/>
        </w:tabs>
        <w:spacing w:line="302" w:lineRule="exact"/>
        <w:ind w:left="20" w:right="-8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сельского поселения Нижнебалтачевский сельсовет муниципального района Татышлинский район Республики Башкортостан и муниципального района Татышлинский район Республики Башкортостан.</w:t>
      </w:r>
    </w:p>
    <w:p w:rsidR="00415241" w:rsidRDefault="00415241" w:rsidP="00415241">
      <w:pPr>
        <w:pStyle w:val="a3"/>
        <w:shd w:val="clear" w:color="auto" w:fill="auto"/>
        <w:spacing w:line="307" w:lineRule="exact"/>
        <w:ind w:left="10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15241" w:rsidRDefault="00415241" w:rsidP="00415241">
      <w:pPr>
        <w:pStyle w:val="a3"/>
        <w:shd w:val="clear" w:color="auto" w:fill="auto"/>
        <w:spacing w:line="240" w:lineRule="auto"/>
        <w:ind w:left="100" w:firstLine="5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15241" w:rsidRDefault="00415241" w:rsidP="00415241">
      <w:pPr>
        <w:pStyle w:val="a3"/>
        <w:shd w:val="clear" w:color="auto" w:fill="auto"/>
        <w:tabs>
          <w:tab w:val="left" w:pos="4684"/>
        </w:tabs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tabs>
          <w:tab w:val="left" w:pos="4684"/>
        </w:tabs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tabs>
          <w:tab w:val="left" w:pos="4684"/>
        </w:tabs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                         Совет муниципального района                           Нижнебалтачевский сельсовет</w:t>
      </w:r>
      <w:r>
        <w:rPr>
          <w:rStyle w:val="-1pt1"/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Татышлинский  район        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муниципального района                                Республики Башкортостан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Татышлинский район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Республики Башкортостан                                         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Глава                                                                 Председатель Совета     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сельского поселения                                       муниципального района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Нижнебалтачевский сельсовет                      Татышлинский район    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муниципального района                                 Республики Башкортостан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Татышлинский район                                         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Республики Башкортостан                                                   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__________Э.Б. Рахимзянов                            ____________Ф.А.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Авхадиев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15241" w:rsidRDefault="00415241" w:rsidP="00415241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М.П.                                                                     М.П.</w:t>
      </w:r>
    </w:p>
    <w:p w:rsidR="00415241" w:rsidRDefault="00415241" w:rsidP="00415241">
      <w:pPr>
        <w:rPr>
          <w:rFonts w:ascii="Times New Roman" w:hAnsi="Times New Roman" w:cs="Times New Roman"/>
        </w:rPr>
      </w:pPr>
    </w:p>
    <w:p w:rsidR="00415241" w:rsidRDefault="00415241" w:rsidP="00415241"/>
    <w:p w:rsidR="00BC7FD4" w:rsidRDefault="00BC7FD4"/>
    <w:sectPr w:rsidR="00BC7FD4" w:rsidSect="00BC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04E0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41"/>
    <w:rsid w:val="00415241"/>
    <w:rsid w:val="00B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15241"/>
    <w:pPr>
      <w:shd w:val="clear" w:color="auto" w:fill="FFFFFF"/>
      <w:spacing w:line="240" w:lineRule="atLeast"/>
      <w:ind w:hanging="32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5241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415241"/>
    <w:rPr>
      <w:rFonts w:ascii="Courier New" w:hAnsi="Courier New" w:cs="Courier New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5241"/>
    <w:pPr>
      <w:shd w:val="clear" w:color="auto" w:fill="FFFFFF"/>
      <w:spacing w:line="240" w:lineRule="atLeast"/>
    </w:pPr>
    <w:rPr>
      <w:rFonts w:ascii="Courier New" w:eastAsiaTheme="minorHAnsi" w:hAnsi="Courier New" w:cs="Courier New"/>
      <w:b/>
      <w:bCs/>
      <w:color w:val="auto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locked/>
    <w:rsid w:val="0041524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15241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1"/>
    <w:locked/>
    <w:rsid w:val="0041524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15241"/>
    <w:pPr>
      <w:shd w:val="clear" w:color="auto" w:fill="FFFFFF"/>
      <w:spacing w:before="600" w:line="302" w:lineRule="exact"/>
      <w:ind w:hanging="460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415241"/>
    <w:rPr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5241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i/>
      <w:iCs/>
      <w:color w:val="auto"/>
      <w:sz w:val="26"/>
      <w:szCs w:val="26"/>
      <w:lang w:eastAsia="en-US"/>
    </w:rPr>
  </w:style>
  <w:style w:type="character" w:customStyle="1" w:styleId="30">
    <w:name w:val="Заголовок №3_"/>
    <w:basedOn w:val="a0"/>
    <w:link w:val="32"/>
    <w:locked/>
    <w:rsid w:val="00415241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0"/>
    <w:rsid w:val="00415241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415241"/>
    <w:rPr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415241"/>
    <w:rPr>
      <w:noProof/>
    </w:rPr>
  </w:style>
  <w:style w:type="character" w:customStyle="1" w:styleId="35">
    <w:name w:val="Основной текст (3)5"/>
    <w:basedOn w:val="3"/>
    <w:rsid w:val="00415241"/>
    <w:rPr>
      <w:u w:val="single"/>
    </w:rPr>
  </w:style>
  <w:style w:type="character" w:customStyle="1" w:styleId="a5">
    <w:name w:val="Основной текст + Полужирный"/>
    <w:basedOn w:val="a4"/>
    <w:rsid w:val="00415241"/>
    <w:rPr>
      <w:rFonts w:hint="default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 + Полужирный"/>
    <w:aliases w:val="Не курсив"/>
    <w:basedOn w:val="4"/>
    <w:rsid w:val="00415241"/>
    <w:rPr>
      <w:b/>
      <w:bCs/>
    </w:rPr>
  </w:style>
  <w:style w:type="character" w:customStyle="1" w:styleId="320">
    <w:name w:val="Основной текст (3) + Не полужирный2"/>
    <w:basedOn w:val="3"/>
    <w:rsid w:val="00415241"/>
  </w:style>
  <w:style w:type="character" w:customStyle="1" w:styleId="310">
    <w:name w:val="Основной текст (3) + Не полужирный1"/>
    <w:aliases w:val="Интервал -1 pt"/>
    <w:basedOn w:val="3"/>
    <w:rsid w:val="00415241"/>
    <w:rPr>
      <w:spacing w:val="-30"/>
    </w:rPr>
  </w:style>
  <w:style w:type="character" w:customStyle="1" w:styleId="-1pt1">
    <w:name w:val="Основной текст + Интервал -1 pt1"/>
    <w:basedOn w:val="a4"/>
    <w:rsid w:val="00415241"/>
    <w:rPr>
      <w:rFonts w:hint="default"/>
      <w:b/>
      <w:bCs/>
      <w:spacing w:val="-30"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1806</Words>
  <Characters>10300</Characters>
  <Application>Microsoft Office Word</Application>
  <DocSecurity>0</DocSecurity>
  <Lines>85</Lines>
  <Paragraphs>24</Paragraphs>
  <ScaleCrop>false</ScaleCrop>
  <Company>СП Нижнебалтачевский с/с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2016-05-27T10:54:00Z</dcterms:created>
  <dcterms:modified xsi:type="dcterms:W3CDTF">2016-05-27T10:57:00Z</dcterms:modified>
</cp:coreProperties>
</file>